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47" w:rsidRPr="001971C6" w:rsidRDefault="009A7647" w:rsidP="009A7647">
      <w:pPr>
        <w:rPr>
          <w:rFonts w:ascii="Century Gothic" w:hAnsi="Century Gothic" w:cstheme="minorHAnsi"/>
          <w:bCs/>
          <w:sz w:val="60"/>
          <w:szCs w:val="60"/>
        </w:rPr>
      </w:pPr>
      <w:r w:rsidRPr="001971C6">
        <w:rPr>
          <w:rFonts w:ascii="Century Gothic" w:hAnsi="Century Gothic" w:cstheme="minorHAnsi"/>
          <w:bCs/>
          <w:sz w:val="60"/>
          <w:szCs w:val="60"/>
        </w:rPr>
        <w:t>Curriculum Vitae</w:t>
      </w:r>
    </w:p>
    <w:p w:rsidR="009A7647" w:rsidRPr="001971C6" w:rsidRDefault="009A7647" w:rsidP="009A7647">
      <w:pPr>
        <w:rPr>
          <w:rFonts w:ascii="Century Gothic" w:hAnsi="Century Gothic" w:cstheme="minorHAnsi"/>
          <w:i/>
          <w:iCs/>
          <w:sz w:val="28"/>
          <w:szCs w:val="18"/>
        </w:rPr>
      </w:pPr>
      <w:r w:rsidRPr="001971C6">
        <w:rPr>
          <w:rFonts w:ascii="Century Gothic" w:hAnsi="Century Gothic" w:cstheme="minorHAnsi"/>
          <w:i/>
          <w:iCs/>
          <w:sz w:val="36"/>
          <w:szCs w:val="18"/>
        </w:rPr>
        <w:t>Mostafa</w:t>
      </w:r>
      <w:r w:rsidR="009B1E63">
        <w:rPr>
          <w:rFonts w:ascii="Century Gothic" w:hAnsi="Century Gothic" w:cstheme="minorHAnsi"/>
          <w:i/>
          <w:iCs/>
          <w:sz w:val="36"/>
          <w:szCs w:val="18"/>
        </w:rPr>
        <w:t xml:space="preserve"> </w:t>
      </w:r>
      <w:proofErr w:type="spellStart"/>
      <w:r w:rsidRPr="001971C6">
        <w:rPr>
          <w:rFonts w:ascii="Century Gothic" w:hAnsi="Century Gothic" w:cstheme="minorHAnsi"/>
          <w:i/>
          <w:iCs/>
          <w:sz w:val="36"/>
          <w:szCs w:val="18"/>
        </w:rPr>
        <w:t>Ayyad</w:t>
      </w:r>
      <w:proofErr w:type="spellEnd"/>
    </w:p>
    <w:p w:rsidR="009A7647" w:rsidRPr="001971C6" w:rsidRDefault="009A7647" w:rsidP="009A7647">
      <w:pPr>
        <w:rPr>
          <w:rFonts w:ascii="Century Gothic" w:hAnsi="Century Gothic" w:cstheme="minorHAnsi"/>
          <w:sz w:val="18"/>
          <w:szCs w:val="18"/>
        </w:rPr>
      </w:pPr>
    </w:p>
    <w:p w:rsidR="009A7647" w:rsidRPr="001971C6" w:rsidRDefault="009A7647" w:rsidP="009A7647">
      <w:pPr>
        <w:rPr>
          <w:rFonts w:ascii="Century Gothic" w:hAnsi="Century Gothic" w:cstheme="minorHAnsi"/>
          <w:sz w:val="18"/>
          <w:szCs w:val="18"/>
        </w:rPr>
      </w:pPr>
    </w:p>
    <w:p w:rsidR="009A7647" w:rsidRPr="001971C6" w:rsidRDefault="009A7647" w:rsidP="009A7647">
      <w:pPr>
        <w:rPr>
          <w:rFonts w:ascii="Century Gothic" w:hAnsi="Century Gothic" w:cstheme="minorHAnsi"/>
          <w:sz w:val="18"/>
          <w:szCs w:val="18"/>
        </w:rPr>
      </w:pPr>
    </w:p>
    <w:p w:rsidR="009A7647" w:rsidRPr="001971C6" w:rsidRDefault="009A7647" w:rsidP="009A7647">
      <w:pPr>
        <w:rPr>
          <w:rFonts w:ascii="Century Gothic" w:hAnsi="Century Gothic" w:cstheme="minorHAnsi"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Y="1352"/>
        <w:tblW w:w="803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E0" w:firstRow="1" w:lastRow="1" w:firstColumn="1" w:lastColumn="0" w:noHBand="0" w:noVBand="1"/>
      </w:tblPr>
      <w:tblGrid>
        <w:gridCol w:w="3267"/>
        <w:gridCol w:w="4771"/>
      </w:tblGrid>
      <w:tr w:rsidR="009A7647" w:rsidRPr="001971C6" w:rsidTr="0061453D">
        <w:trPr>
          <w:trHeight w:val="259"/>
        </w:trPr>
        <w:tc>
          <w:tcPr>
            <w:tcW w:w="3267" w:type="dxa"/>
            <w:shd w:val="clear" w:color="auto" w:fill="A6A6A6" w:themeFill="background1" w:themeFillShade="A6"/>
          </w:tcPr>
          <w:p w:rsidR="009A7647" w:rsidRPr="001971C6" w:rsidRDefault="009A7647" w:rsidP="0061453D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971C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4771" w:type="dxa"/>
            <w:shd w:val="clear" w:color="auto" w:fill="EEF3F8"/>
          </w:tcPr>
          <w:p w:rsidR="009A7647" w:rsidRPr="001971C6" w:rsidRDefault="009A7647" w:rsidP="0061453D">
            <w:pPr>
              <w:rPr>
                <w:rFonts w:ascii="Century Gothic" w:hAnsi="Century Gothic"/>
                <w:sz w:val="20"/>
                <w:szCs w:val="20"/>
              </w:rPr>
            </w:pPr>
            <w:r w:rsidRPr="001971C6">
              <w:rPr>
                <w:rFonts w:ascii="Century Gothic" w:hAnsi="Century Gothic"/>
                <w:sz w:val="20"/>
                <w:szCs w:val="20"/>
              </w:rPr>
              <w:t>Ayyad, Mostafa</w:t>
            </w:r>
          </w:p>
        </w:tc>
      </w:tr>
      <w:tr w:rsidR="009A7647" w:rsidRPr="001971C6" w:rsidTr="0061453D">
        <w:trPr>
          <w:trHeight w:val="779"/>
        </w:trPr>
        <w:tc>
          <w:tcPr>
            <w:tcW w:w="3267" w:type="dxa"/>
            <w:shd w:val="clear" w:color="auto" w:fill="A6A6A6" w:themeFill="background1" w:themeFillShade="A6"/>
          </w:tcPr>
          <w:p w:rsidR="009A7647" w:rsidRPr="001971C6" w:rsidRDefault="009A7647" w:rsidP="0061453D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971C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4771" w:type="dxa"/>
            <w:shd w:val="clear" w:color="auto" w:fill="EEF3F8"/>
          </w:tcPr>
          <w:p w:rsidR="009A7647" w:rsidRPr="001971C6" w:rsidRDefault="009A7647" w:rsidP="0061453D">
            <w:pPr>
              <w:rPr>
                <w:rFonts w:ascii="Century Gothic" w:hAnsi="Century Gothic"/>
                <w:sz w:val="20"/>
                <w:szCs w:val="20"/>
              </w:rPr>
            </w:pPr>
            <w:r w:rsidRPr="001971C6">
              <w:rPr>
                <w:rFonts w:ascii="Century Gothic" w:hAnsi="Century Gothic"/>
                <w:sz w:val="20"/>
                <w:szCs w:val="20"/>
              </w:rPr>
              <w:t>K</w:t>
            </w:r>
            <w:r w:rsidR="00241953">
              <w:rPr>
                <w:rFonts w:ascii="Century Gothic" w:hAnsi="Century Gothic"/>
                <w:sz w:val="20"/>
                <w:szCs w:val="20"/>
              </w:rPr>
              <w:t xml:space="preserve">ossuth </w:t>
            </w:r>
            <w:r w:rsidRPr="001971C6">
              <w:rPr>
                <w:rFonts w:ascii="Century Gothic" w:hAnsi="Century Gothic"/>
                <w:sz w:val="20"/>
                <w:szCs w:val="20"/>
              </w:rPr>
              <w:t>Utca 11</w:t>
            </w:r>
          </w:p>
          <w:p w:rsidR="009A7647" w:rsidRPr="001971C6" w:rsidRDefault="009A7647" w:rsidP="0061453D">
            <w:pPr>
              <w:rPr>
                <w:rFonts w:ascii="Century Gothic" w:hAnsi="Century Gothic"/>
                <w:sz w:val="20"/>
                <w:szCs w:val="20"/>
              </w:rPr>
            </w:pPr>
            <w:r w:rsidRPr="001971C6">
              <w:rPr>
                <w:rFonts w:ascii="Century Gothic" w:hAnsi="Century Gothic"/>
                <w:sz w:val="20"/>
                <w:szCs w:val="20"/>
              </w:rPr>
              <w:t>1</w:t>
            </w:r>
            <w:r w:rsidR="00241953">
              <w:rPr>
                <w:rFonts w:ascii="Century Gothic" w:hAnsi="Century Gothic"/>
                <w:sz w:val="20"/>
                <w:szCs w:val="20"/>
              </w:rPr>
              <w:t>18</w:t>
            </w:r>
            <w:r w:rsidRPr="001971C6">
              <w:rPr>
                <w:rFonts w:ascii="Century Gothic" w:hAnsi="Century Gothic"/>
                <w:sz w:val="20"/>
                <w:szCs w:val="20"/>
              </w:rPr>
              <w:t>2 Budapest</w:t>
            </w:r>
          </w:p>
          <w:p w:rsidR="009A7647" w:rsidRPr="001971C6" w:rsidRDefault="009A7647" w:rsidP="0061453D">
            <w:pPr>
              <w:rPr>
                <w:rFonts w:ascii="Century Gothic" w:hAnsi="Century Gothic"/>
                <w:sz w:val="20"/>
                <w:szCs w:val="20"/>
              </w:rPr>
            </w:pPr>
            <w:r w:rsidRPr="001971C6">
              <w:rPr>
                <w:rFonts w:ascii="Century Gothic" w:hAnsi="Century Gothic"/>
                <w:sz w:val="20"/>
                <w:szCs w:val="20"/>
              </w:rPr>
              <w:t>Hungary</w:t>
            </w:r>
          </w:p>
        </w:tc>
      </w:tr>
      <w:tr w:rsidR="009A7647" w:rsidRPr="001971C6" w:rsidTr="0061453D">
        <w:trPr>
          <w:trHeight w:val="239"/>
        </w:trPr>
        <w:tc>
          <w:tcPr>
            <w:tcW w:w="3267" w:type="dxa"/>
            <w:shd w:val="clear" w:color="auto" w:fill="A6A6A6" w:themeFill="background1" w:themeFillShade="A6"/>
          </w:tcPr>
          <w:p w:rsidR="009A7647" w:rsidRPr="001971C6" w:rsidRDefault="009A7647" w:rsidP="0061453D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971C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Mobile</w:t>
            </w:r>
          </w:p>
        </w:tc>
        <w:tc>
          <w:tcPr>
            <w:tcW w:w="4771" w:type="dxa"/>
            <w:shd w:val="clear" w:color="auto" w:fill="EEF3F8"/>
          </w:tcPr>
          <w:p w:rsidR="009A7647" w:rsidRPr="001971C6" w:rsidRDefault="009A7647" w:rsidP="00CD1122">
            <w:pPr>
              <w:rPr>
                <w:rFonts w:ascii="Century Gothic" w:hAnsi="Century Gothic"/>
                <w:sz w:val="20"/>
                <w:szCs w:val="20"/>
              </w:rPr>
            </w:pPr>
            <w:r w:rsidRPr="00682A36">
              <w:rPr>
                <w:rFonts w:ascii="Century Gothic" w:hAnsi="Century Gothic"/>
                <w:sz w:val="20"/>
                <w:szCs w:val="20"/>
              </w:rPr>
              <w:t>0</w:t>
            </w:r>
            <w:r>
              <w:rPr>
                <w:rFonts w:ascii="Century Gothic" w:hAnsi="Century Gothic"/>
                <w:sz w:val="20"/>
                <w:szCs w:val="20"/>
              </w:rPr>
              <w:t>03</w:t>
            </w:r>
            <w:r w:rsidRPr="00682A36">
              <w:rPr>
                <w:rFonts w:ascii="Century Gothic" w:hAnsi="Century Gothic"/>
                <w:sz w:val="20"/>
                <w:szCs w:val="20"/>
              </w:rPr>
              <w:t xml:space="preserve">6 70 </w:t>
            </w:r>
            <w:r w:rsidR="00CD1122">
              <w:rPr>
                <w:rFonts w:ascii="Century Gothic" w:hAnsi="Century Gothic"/>
                <w:sz w:val="20"/>
                <w:szCs w:val="20"/>
              </w:rPr>
              <w:t>207 6170</w:t>
            </w:r>
          </w:p>
        </w:tc>
      </w:tr>
      <w:tr w:rsidR="009A7647" w:rsidRPr="001971C6" w:rsidTr="0061453D">
        <w:trPr>
          <w:trHeight w:val="235"/>
        </w:trPr>
        <w:tc>
          <w:tcPr>
            <w:tcW w:w="3267" w:type="dxa"/>
            <w:shd w:val="clear" w:color="auto" w:fill="A6A6A6" w:themeFill="background1" w:themeFillShade="A6"/>
          </w:tcPr>
          <w:p w:rsidR="009A7647" w:rsidRPr="001971C6" w:rsidRDefault="009A7647" w:rsidP="0061453D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971C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4771" w:type="dxa"/>
            <w:tcBorders>
              <w:bottom w:val="single" w:sz="24" w:space="0" w:color="FFFFFF" w:themeColor="background1"/>
            </w:tcBorders>
            <w:shd w:val="clear" w:color="auto" w:fill="EEF3F8"/>
          </w:tcPr>
          <w:p w:rsidR="009A7647" w:rsidRPr="001971C6" w:rsidRDefault="009A7647" w:rsidP="0061453D">
            <w:pPr>
              <w:rPr>
                <w:rFonts w:ascii="Century Gothic" w:hAnsi="Century Gothic"/>
                <w:sz w:val="20"/>
                <w:szCs w:val="20"/>
              </w:rPr>
            </w:pPr>
            <w:r w:rsidRPr="001971C6">
              <w:rPr>
                <w:rFonts w:ascii="Century Gothic" w:hAnsi="Century Gothic"/>
                <w:sz w:val="20"/>
                <w:szCs w:val="20"/>
              </w:rPr>
              <w:t>mayyad51@gmail.com</w:t>
            </w:r>
          </w:p>
        </w:tc>
      </w:tr>
      <w:tr w:rsidR="009A7647" w:rsidRPr="001971C6" w:rsidTr="0061453D">
        <w:trPr>
          <w:trHeight w:val="259"/>
        </w:trPr>
        <w:tc>
          <w:tcPr>
            <w:tcW w:w="3267" w:type="dxa"/>
            <w:shd w:val="clear" w:color="auto" w:fill="A6A6A6" w:themeFill="background1" w:themeFillShade="A6"/>
          </w:tcPr>
          <w:p w:rsidR="009A7647" w:rsidRPr="001971C6" w:rsidRDefault="009A7647" w:rsidP="0061453D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971C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Nationality</w:t>
            </w:r>
          </w:p>
        </w:tc>
        <w:tc>
          <w:tcPr>
            <w:tcW w:w="4771" w:type="dxa"/>
            <w:shd w:val="clear" w:color="auto" w:fill="EEF3F8"/>
          </w:tcPr>
          <w:p w:rsidR="009A7647" w:rsidRPr="001971C6" w:rsidRDefault="009A7647" w:rsidP="0061453D">
            <w:pPr>
              <w:rPr>
                <w:rFonts w:ascii="Century Gothic" w:hAnsi="Century Gothic"/>
                <w:sz w:val="20"/>
                <w:szCs w:val="20"/>
              </w:rPr>
            </w:pPr>
            <w:r w:rsidRPr="001971C6">
              <w:rPr>
                <w:rFonts w:ascii="Century Gothic" w:hAnsi="Century Gothic"/>
                <w:sz w:val="20"/>
                <w:szCs w:val="20"/>
              </w:rPr>
              <w:t>Jordanian</w:t>
            </w:r>
          </w:p>
        </w:tc>
      </w:tr>
      <w:tr w:rsidR="009A7647" w:rsidRPr="001971C6" w:rsidTr="0061453D">
        <w:trPr>
          <w:trHeight w:val="259"/>
        </w:trPr>
        <w:tc>
          <w:tcPr>
            <w:tcW w:w="3267" w:type="dxa"/>
            <w:shd w:val="clear" w:color="auto" w:fill="A6A6A6" w:themeFill="background1" w:themeFillShade="A6"/>
          </w:tcPr>
          <w:p w:rsidR="009A7647" w:rsidRDefault="009A7647" w:rsidP="0061453D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1971C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Date of Birth</w:t>
            </w:r>
          </w:p>
          <w:p w:rsidR="009A7647" w:rsidRDefault="009A7647" w:rsidP="0061453D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9A7647" w:rsidRPr="001971C6" w:rsidRDefault="009A7647" w:rsidP="0061453D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0270C1">
              <w:rPr>
                <w:b/>
                <w:color w:val="FFFFFF" w:themeColor="background1"/>
                <w:sz w:val="20"/>
                <w:szCs w:val="20"/>
              </w:rPr>
              <w:t>Driving License</w:t>
            </w:r>
          </w:p>
        </w:tc>
        <w:tc>
          <w:tcPr>
            <w:tcW w:w="4771" w:type="dxa"/>
            <w:shd w:val="clear" w:color="auto" w:fill="EEF3F8"/>
          </w:tcPr>
          <w:p w:rsidR="009A7647" w:rsidRDefault="009A7647" w:rsidP="0061453D">
            <w:pPr>
              <w:rPr>
                <w:rFonts w:ascii="Century Gothic" w:hAnsi="Century Gothic"/>
                <w:sz w:val="20"/>
                <w:szCs w:val="20"/>
              </w:rPr>
            </w:pPr>
            <w:r w:rsidRPr="001971C6">
              <w:rPr>
                <w:rFonts w:ascii="Century Gothic" w:hAnsi="Century Gothic"/>
                <w:sz w:val="20"/>
                <w:szCs w:val="20"/>
              </w:rPr>
              <w:t>05/05/1981</w:t>
            </w:r>
          </w:p>
          <w:p w:rsidR="009A7647" w:rsidRDefault="009A7647" w:rsidP="0061453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A7647" w:rsidRPr="001971C6" w:rsidRDefault="009A7647" w:rsidP="006145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 / EU</w:t>
            </w:r>
          </w:p>
        </w:tc>
      </w:tr>
    </w:tbl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61453D" w:rsidRDefault="0061453D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61453D" w:rsidRDefault="0061453D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61453D" w:rsidRDefault="0061453D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61453D" w:rsidRDefault="0061453D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61453D" w:rsidRDefault="0061453D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61453D" w:rsidRDefault="0061453D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61453D" w:rsidRDefault="0061453D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  <w:r w:rsidRPr="001971C6"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  <w:t xml:space="preserve">WORK </w:t>
      </w:r>
      <w: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  <w:t>EXPERIENCE</w:t>
      </w:r>
    </w:p>
    <w:p w:rsidR="00114685" w:rsidRDefault="00114685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tbl>
      <w:tblPr>
        <w:tblStyle w:val="TableGrid"/>
        <w:tblW w:w="1102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7229"/>
        <w:gridCol w:w="1701"/>
      </w:tblGrid>
      <w:tr w:rsidR="00114685" w:rsidRPr="001971C6" w:rsidTr="004B7D3D">
        <w:tc>
          <w:tcPr>
            <w:tcW w:w="2093" w:type="dxa"/>
            <w:shd w:val="clear" w:color="auto" w:fill="365F91" w:themeFill="accent1" w:themeFillShade="BF"/>
          </w:tcPr>
          <w:p w:rsidR="00114685" w:rsidRDefault="00114685" w:rsidP="004B7D3D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2018</w:t>
            </w:r>
            <w:r w:rsidR="00F14BB7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-2019</w:t>
            </w:r>
          </w:p>
          <w:p w:rsidR="00114685" w:rsidRPr="00CD1122" w:rsidRDefault="00114685" w:rsidP="004B7D3D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shd w:val="clear" w:color="auto" w:fill="365F91" w:themeFill="accent1" w:themeFillShade="BF"/>
          </w:tcPr>
          <w:p w:rsidR="00114685" w:rsidRPr="00DF4ED3" w:rsidRDefault="00F348AA" w:rsidP="004B7D3D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Royal Gate kft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114685" w:rsidRPr="001971C6" w:rsidRDefault="00114685" w:rsidP="004B7D3D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Budapest, Hungary</w:t>
            </w:r>
          </w:p>
        </w:tc>
      </w:tr>
      <w:tr w:rsidR="00114685" w:rsidRPr="001971C6" w:rsidTr="004B7D3D">
        <w:trPr>
          <w:trHeight w:val="327"/>
        </w:trPr>
        <w:tc>
          <w:tcPr>
            <w:tcW w:w="11023" w:type="dxa"/>
            <w:gridSpan w:val="3"/>
            <w:shd w:val="clear" w:color="auto" w:fill="95B3D7" w:themeFill="accent1" w:themeFillTint="99"/>
          </w:tcPr>
          <w:p w:rsidR="00114685" w:rsidRPr="001971C6" w:rsidRDefault="00F00BED" w:rsidP="004B7D3D">
            <w:pPr>
              <w:rPr>
                <w:rFonts w:ascii="Century Gothic" w:hAnsi="Century Gothic" w:cstheme="minorHAnsi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color w:val="FFFFFF" w:themeColor="background1"/>
                <w:sz w:val="22"/>
                <w:szCs w:val="22"/>
              </w:rPr>
              <w:t xml:space="preserve">Sales and marketing </w:t>
            </w:r>
            <w:r w:rsidR="003A63A0">
              <w:rPr>
                <w:rFonts w:ascii="Century Gothic" w:hAnsi="Century Gothic" w:cstheme="minorHAnsi"/>
                <w:b/>
                <w:bCs/>
                <w:i/>
                <w:color w:val="FFFFFF" w:themeColor="background1"/>
                <w:sz w:val="22"/>
                <w:szCs w:val="22"/>
              </w:rPr>
              <w:t>representative</w:t>
            </w:r>
          </w:p>
        </w:tc>
      </w:tr>
      <w:tr w:rsidR="00114685" w:rsidRPr="00CD1122" w:rsidTr="004B7D3D">
        <w:trPr>
          <w:trHeight w:val="957"/>
        </w:trPr>
        <w:tc>
          <w:tcPr>
            <w:tcW w:w="11023" w:type="dxa"/>
            <w:gridSpan w:val="3"/>
            <w:shd w:val="clear" w:color="auto" w:fill="EEF3F8"/>
          </w:tcPr>
          <w:p w:rsidR="00114685" w:rsidRDefault="004E3C3C" w:rsidP="004E3C3C">
            <w:pPr>
              <w:spacing w:before="100" w:beforeAutospacing="1" w:after="100" w:afterAutospacing="1"/>
              <w:rPr>
                <w:rFonts w:ascii="Noto Sans" w:hAnsi="Noto Sans" w:cs="Arial"/>
                <w:color w:val="333333"/>
                <w:sz w:val="20"/>
                <w:szCs w:val="20"/>
              </w:rPr>
            </w:pPr>
            <w:r>
              <w:rPr>
                <w:rFonts w:ascii="Noto Sans" w:hAnsi="Noto Sans" w:cs="Arial"/>
                <w:color w:val="333333"/>
                <w:sz w:val="20"/>
                <w:szCs w:val="20"/>
              </w:rPr>
              <w:t>Sales and marketing activities.</w:t>
            </w:r>
          </w:p>
          <w:p w:rsidR="00230B52" w:rsidRDefault="00230B52" w:rsidP="004E3C3C">
            <w:pPr>
              <w:spacing w:before="100" w:beforeAutospacing="1" w:after="100" w:afterAutospacing="1"/>
              <w:rPr>
                <w:rFonts w:ascii="Noto Sans" w:hAnsi="Noto Sans" w:cs="Arial"/>
                <w:color w:val="333333"/>
                <w:sz w:val="20"/>
                <w:szCs w:val="20"/>
              </w:rPr>
            </w:pPr>
            <w:r>
              <w:rPr>
                <w:rFonts w:ascii="Noto Sans" w:hAnsi="Noto Sans" w:cs="Arial"/>
                <w:color w:val="333333"/>
                <w:sz w:val="20"/>
                <w:szCs w:val="20"/>
              </w:rPr>
              <w:t>Search and call potential customers in the ME.</w:t>
            </w:r>
          </w:p>
          <w:p w:rsidR="00230B52" w:rsidRPr="00241583" w:rsidRDefault="00DC7915" w:rsidP="004E3C3C">
            <w:pPr>
              <w:spacing w:before="100" w:beforeAutospacing="1" w:after="100" w:afterAutospacing="1"/>
              <w:rPr>
                <w:rFonts w:ascii="Noto Sans" w:hAnsi="Noto Sans" w:cs="Arial"/>
                <w:color w:val="333333"/>
                <w:sz w:val="20"/>
                <w:szCs w:val="20"/>
              </w:rPr>
            </w:pPr>
            <w:r>
              <w:rPr>
                <w:rFonts w:ascii="Noto Sans" w:hAnsi="Noto Sans" w:cs="Arial"/>
                <w:color w:val="333333"/>
                <w:sz w:val="20"/>
                <w:szCs w:val="20"/>
              </w:rPr>
              <w:t xml:space="preserve">Marketing on social </w:t>
            </w:r>
            <w:r w:rsidR="00F00BED">
              <w:rPr>
                <w:rFonts w:ascii="Noto Sans" w:hAnsi="Noto Sans" w:cs="Arial"/>
                <w:color w:val="333333"/>
                <w:sz w:val="20"/>
                <w:szCs w:val="20"/>
              </w:rPr>
              <w:t>media.</w:t>
            </w:r>
          </w:p>
          <w:p w:rsidR="00114685" w:rsidRPr="00CD1122" w:rsidRDefault="00114685" w:rsidP="004B7D3D">
            <w:pPr>
              <w:rPr>
                <w:rFonts w:ascii="Calibri" w:hAnsi="Calibri"/>
                <w:color w:val="000000"/>
              </w:rPr>
            </w:pPr>
          </w:p>
        </w:tc>
      </w:tr>
    </w:tbl>
    <w:p w:rsidR="00114685" w:rsidRDefault="00114685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tbl>
      <w:tblPr>
        <w:tblStyle w:val="TableGrid"/>
        <w:tblW w:w="1102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7229"/>
        <w:gridCol w:w="1701"/>
      </w:tblGrid>
      <w:tr w:rsidR="00DD46E4" w:rsidRPr="001971C6" w:rsidTr="00D13040">
        <w:tc>
          <w:tcPr>
            <w:tcW w:w="2093" w:type="dxa"/>
            <w:shd w:val="clear" w:color="auto" w:fill="365F91" w:themeFill="accent1" w:themeFillShade="BF"/>
          </w:tcPr>
          <w:p w:rsidR="00DD46E4" w:rsidRDefault="00DD46E4" w:rsidP="00E012D8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11</w:t>
            </w:r>
            <w:r w:rsidRPr="001971C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/201</w:t>
            </w:r>
            <w:r w:rsidR="00BA08B9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6</w:t>
            </w:r>
            <w:r w:rsidR="00BB1D3C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-</w:t>
            </w:r>
            <w:r w:rsidR="00C20709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01/2018</w:t>
            </w:r>
          </w:p>
          <w:p w:rsidR="00DD46E4" w:rsidRPr="00CD1122" w:rsidRDefault="00DD46E4" w:rsidP="00E012D8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shd w:val="clear" w:color="auto" w:fill="365F91" w:themeFill="accent1" w:themeFillShade="BF"/>
          </w:tcPr>
          <w:p w:rsidR="00DD46E4" w:rsidRPr="00DF4ED3" w:rsidRDefault="00DD46E4" w:rsidP="00DD46E4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United Nations / Unicef GSSC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DD46E4" w:rsidRPr="001971C6" w:rsidRDefault="00DD46E4" w:rsidP="00E012D8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Budapest, Hungary</w:t>
            </w:r>
          </w:p>
        </w:tc>
      </w:tr>
      <w:tr w:rsidR="00DD46E4" w:rsidRPr="001971C6" w:rsidTr="00D13040">
        <w:trPr>
          <w:trHeight w:val="327"/>
        </w:trPr>
        <w:tc>
          <w:tcPr>
            <w:tcW w:w="11023" w:type="dxa"/>
            <w:gridSpan w:val="3"/>
            <w:shd w:val="clear" w:color="auto" w:fill="95B3D7" w:themeFill="accent1" w:themeFillTint="99"/>
          </w:tcPr>
          <w:p w:rsidR="00DD46E4" w:rsidRPr="001971C6" w:rsidRDefault="00D13040" w:rsidP="00E012D8">
            <w:pPr>
              <w:rPr>
                <w:rFonts w:ascii="Century Gothic" w:hAnsi="Century Gothic" w:cstheme="minorHAns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D13040">
              <w:rPr>
                <w:rFonts w:ascii="Century Gothic" w:hAnsi="Century Gothic" w:cstheme="minorHAnsi"/>
                <w:b/>
                <w:bCs/>
                <w:i/>
                <w:color w:val="FFFFFF" w:themeColor="background1"/>
                <w:sz w:val="22"/>
                <w:szCs w:val="22"/>
              </w:rPr>
              <w:t>Finance Assistance</w:t>
            </w:r>
          </w:p>
        </w:tc>
      </w:tr>
      <w:tr w:rsidR="00DD46E4" w:rsidRPr="00CD1122" w:rsidTr="00D13040">
        <w:trPr>
          <w:trHeight w:val="957"/>
        </w:trPr>
        <w:tc>
          <w:tcPr>
            <w:tcW w:w="11023" w:type="dxa"/>
            <w:gridSpan w:val="3"/>
            <w:shd w:val="clear" w:color="auto" w:fill="EEF3F8"/>
          </w:tcPr>
          <w:p w:rsidR="00D13040" w:rsidRDefault="00DD46E4" w:rsidP="00DD46E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Noto Sans" w:hAnsi="Noto Sans" w:cs="Arial"/>
                <w:color w:val="333333"/>
                <w:sz w:val="20"/>
                <w:szCs w:val="20"/>
              </w:rPr>
            </w:pPr>
            <w:r>
              <w:rPr>
                <w:rFonts w:ascii="Noto Sans" w:hAnsi="Noto Sans" w:cs="Arial"/>
                <w:color w:val="333333"/>
                <w:sz w:val="20"/>
                <w:szCs w:val="20"/>
              </w:rPr>
              <w:t>Add/update/maintain vendor master data in SAP and Ariba within corporate guidelines while maintaining confidentiality of sensitive information. Focus on data quality and process to foster best practices</w:t>
            </w:r>
          </w:p>
          <w:p w:rsidR="00DD46E4" w:rsidRDefault="00D13040" w:rsidP="00DD46E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Noto Sans" w:hAnsi="Noto Sans" w:cs="Arial"/>
                <w:color w:val="333333"/>
                <w:sz w:val="20"/>
                <w:szCs w:val="20"/>
              </w:rPr>
            </w:pPr>
            <w:r>
              <w:rPr>
                <w:rFonts w:ascii="Noto Sans" w:hAnsi="Noto Sans" w:cs="Arial"/>
                <w:color w:val="333333"/>
                <w:sz w:val="20"/>
                <w:szCs w:val="20"/>
              </w:rPr>
              <w:t xml:space="preserve">Invoice </w:t>
            </w:r>
            <w:r w:rsidRPr="00D13040">
              <w:rPr>
                <w:rFonts w:ascii="Noto Sans" w:hAnsi="Noto Sans" w:cs="Arial"/>
                <w:color w:val="333333"/>
                <w:sz w:val="20"/>
                <w:szCs w:val="20"/>
              </w:rPr>
              <w:t>processing</w:t>
            </w:r>
            <w:r>
              <w:rPr>
                <w:rFonts w:ascii="Noto Sans" w:hAnsi="Noto Sans" w:cs="Arial"/>
                <w:color w:val="333333"/>
                <w:sz w:val="20"/>
                <w:szCs w:val="20"/>
              </w:rPr>
              <w:t xml:space="preserve"> </w:t>
            </w:r>
            <w:r w:rsidR="00DD46E4">
              <w:rPr>
                <w:rFonts w:ascii="Noto Sans" w:hAnsi="Noto Sans" w:cs="Arial"/>
                <w:color w:val="333333"/>
                <w:sz w:val="20"/>
                <w:szCs w:val="20"/>
              </w:rPr>
              <w:t> </w:t>
            </w:r>
          </w:p>
          <w:p w:rsidR="00DD46E4" w:rsidRDefault="00DD46E4" w:rsidP="00DD46E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Noto Sans" w:hAnsi="Noto Sans" w:cs="Arial"/>
                <w:color w:val="333333"/>
                <w:sz w:val="20"/>
                <w:szCs w:val="20"/>
              </w:rPr>
            </w:pPr>
            <w:r>
              <w:rPr>
                <w:rFonts w:ascii="Noto Sans" w:hAnsi="Noto Sans" w:cs="Arial"/>
                <w:color w:val="333333"/>
                <w:sz w:val="20"/>
                <w:szCs w:val="20"/>
              </w:rPr>
              <w:t>Vendor ad hoc support and service, manage incoming requests for information</w:t>
            </w:r>
          </w:p>
          <w:p w:rsidR="00DD46E4" w:rsidRDefault="00DD46E4" w:rsidP="00DD46E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Noto Sans" w:hAnsi="Noto Sans" w:cs="Arial"/>
                <w:color w:val="333333"/>
                <w:sz w:val="20"/>
                <w:szCs w:val="20"/>
              </w:rPr>
            </w:pPr>
            <w:r>
              <w:rPr>
                <w:rFonts w:ascii="Noto Sans" w:hAnsi="Noto Sans" w:cs="Arial"/>
                <w:color w:val="333333"/>
                <w:sz w:val="20"/>
                <w:szCs w:val="20"/>
              </w:rPr>
              <w:t>Support reporting, audit and compliance requirements</w:t>
            </w:r>
          </w:p>
          <w:p w:rsidR="00DD46E4" w:rsidRDefault="00DD46E4" w:rsidP="00DD46E4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Noto Sans" w:hAnsi="Noto Sans" w:cs="Arial"/>
                <w:color w:val="333333"/>
                <w:sz w:val="20"/>
                <w:szCs w:val="20"/>
              </w:rPr>
            </w:pPr>
            <w:r>
              <w:rPr>
                <w:rFonts w:ascii="Noto Sans" w:hAnsi="Noto Sans" w:cs="Arial"/>
                <w:color w:val="333333"/>
                <w:sz w:val="20"/>
                <w:szCs w:val="20"/>
              </w:rPr>
              <w:t>Perform other work related duties as assigned.</w:t>
            </w:r>
          </w:p>
          <w:p w:rsidR="00DD46E4" w:rsidRPr="00CD1122" w:rsidRDefault="00DD46E4" w:rsidP="00E012D8">
            <w:pPr>
              <w:rPr>
                <w:rFonts w:ascii="Calibri" w:hAnsi="Calibri"/>
                <w:color w:val="000000"/>
              </w:rPr>
            </w:pPr>
          </w:p>
        </w:tc>
      </w:tr>
    </w:tbl>
    <w:p w:rsidR="00DD46E4" w:rsidRDefault="00DD46E4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7169A2" w:rsidRDefault="007169A2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C2047A" w:rsidRPr="00DF4ED3" w:rsidRDefault="00C2047A" w:rsidP="009A7647">
      <w:pPr>
        <w:rPr>
          <w:rFonts w:ascii="Century Gothic" w:hAnsi="Century Gothic" w:cstheme="minorHAnsi"/>
          <w:b/>
          <w:bCs/>
          <w:color w:val="FFFFFF" w:themeColor="background1"/>
          <w:sz w:val="22"/>
          <w:szCs w:val="22"/>
          <w:lang w:val="it-IT" w:eastAsia="it-IT"/>
        </w:rPr>
      </w:pPr>
    </w:p>
    <w:tbl>
      <w:tblPr>
        <w:tblStyle w:val="TableGrid"/>
        <w:tblW w:w="1102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7229"/>
        <w:gridCol w:w="1701"/>
      </w:tblGrid>
      <w:tr w:rsidR="00C2047A" w:rsidRPr="00DF4ED3" w:rsidTr="00F82C81">
        <w:tc>
          <w:tcPr>
            <w:tcW w:w="2093" w:type="dxa"/>
            <w:shd w:val="clear" w:color="auto" w:fill="365F91" w:themeFill="accent1" w:themeFillShade="BF"/>
          </w:tcPr>
          <w:p w:rsidR="00981FBB" w:rsidRDefault="00981FBB" w:rsidP="00281C7A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08</w:t>
            </w:r>
            <w:r w:rsidR="00C2047A" w:rsidRPr="001971C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/2014</w:t>
            </w:r>
            <w:r w:rsidR="00BB1A34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 xml:space="preserve">- </w:t>
            </w:r>
            <w:r w:rsidR="00A0773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10/2016</w:t>
            </w:r>
          </w:p>
          <w:p w:rsidR="00981FBB" w:rsidRPr="00CD1122" w:rsidRDefault="00981FBB" w:rsidP="00F82C81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  <w:shd w:val="clear" w:color="auto" w:fill="365F91" w:themeFill="accent1" w:themeFillShade="BF"/>
          </w:tcPr>
          <w:p w:rsidR="00C2047A" w:rsidRPr="00DF4ED3" w:rsidRDefault="00DF4ED3" w:rsidP="00DF4ED3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DF4ED3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Unisys Global Services Hungary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C2047A" w:rsidRPr="001971C6" w:rsidRDefault="00C2047A" w:rsidP="00F82C81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Budapest, Hungary</w:t>
            </w:r>
          </w:p>
        </w:tc>
      </w:tr>
      <w:tr w:rsidR="00C2047A" w:rsidRPr="001971C6" w:rsidTr="00F82C81">
        <w:trPr>
          <w:trHeight w:val="327"/>
        </w:trPr>
        <w:tc>
          <w:tcPr>
            <w:tcW w:w="11023" w:type="dxa"/>
            <w:gridSpan w:val="3"/>
            <w:shd w:val="clear" w:color="auto" w:fill="95B3D7" w:themeFill="accent1" w:themeFillTint="99"/>
          </w:tcPr>
          <w:p w:rsidR="00C2047A" w:rsidRPr="001971C6" w:rsidRDefault="004819D4" w:rsidP="00F82C81">
            <w:pPr>
              <w:rPr>
                <w:rFonts w:ascii="Century Gothic" w:hAnsi="Century Gothic" w:cstheme="minorHAnsi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bCs/>
                <w:i/>
                <w:color w:val="FFFFFF" w:themeColor="background1"/>
                <w:sz w:val="22"/>
                <w:szCs w:val="22"/>
              </w:rPr>
              <w:t>Customer Service</w:t>
            </w:r>
          </w:p>
        </w:tc>
      </w:tr>
      <w:tr w:rsidR="00C2047A" w:rsidRPr="001971C6" w:rsidTr="00F82C81">
        <w:trPr>
          <w:trHeight w:val="957"/>
        </w:trPr>
        <w:tc>
          <w:tcPr>
            <w:tcW w:w="11023" w:type="dxa"/>
            <w:gridSpan w:val="3"/>
            <w:shd w:val="clear" w:color="auto" w:fill="EEF3F8"/>
          </w:tcPr>
          <w:p w:rsidR="00CD1122" w:rsidRDefault="00CD1122" w:rsidP="00CD1122">
            <w:pPr>
              <w:rPr>
                <w:rFonts w:ascii="Calibri" w:hAnsi="Calibri"/>
                <w:color w:val="000000"/>
              </w:rPr>
            </w:pPr>
            <w:r w:rsidRPr="00BA14DB">
              <w:rPr>
                <w:rFonts w:ascii="Helvetica" w:hAnsi="Helvetica" w:cs="Helvetica"/>
                <w:color w:val="686868"/>
                <w:sz w:val="18"/>
                <w:szCs w:val="18"/>
              </w:rPr>
              <w:t>manage large amounts of incoming calls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CD1122" w:rsidRDefault="00CD1122" w:rsidP="00CD1122">
            <w:pPr>
              <w:rPr>
                <w:rFonts w:ascii="Calibri" w:hAnsi="Calibri"/>
                <w:color w:val="000000"/>
              </w:rPr>
            </w:pPr>
            <w:r w:rsidRPr="00BA14DB">
              <w:rPr>
                <w:rFonts w:ascii="Helvetica" w:hAnsi="Helvetica" w:cs="Helvetica"/>
                <w:color w:val="686868"/>
                <w:sz w:val="18"/>
                <w:szCs w:val="18"/>
              </w:rPr>
              <w:t>Identify and assess customers’ needs to achieve satisfaction</w:t>
            </w:r>
          </w:p>
          <w:p w:rsidR="00CD1122" w:rsidRDefault="00CD1122" w:rsidP="00CD1122">
            <w:pPr>
              <w:rPr>
                <w:rFonts w:ascii="Helvetica" w:hAnsi="Helvetica" w:cs="Helvetica"/>
                <w:color w:val="686868"/>
                <w:sz w:val="18"/>
                <w:szCs w:val="18"/>
              </w:rPr>
            </w:pPr>
            <w:r w:rsidRPr="00BA14DB">
              <w:rPr>
                <w:rFonts w:ascii="Helvetica" w:hAnsi="Helvetica" w:cs="Helvetica"/>
                <w:color w:val="686868"/>
                <w:sz w:val="18"/>
                <w:szCs w:val="18"/>
              </w:rPr>
              <w:t xml:space="preserve">Handle complaints, provide appropriate solutions and alternatives within the time limits and follow up to </w:t>
            </w:r>
          </w:p>
          <w:p w:rsidR="00CD1122" w:rsidRDefault="00CD1122" w:rsidP="00CD1122">
            <w:pPr>
              <w:rPr>
                <w:rFonts w:ascii="Calibri" w:hAnsi="Calibri"/>
                <w:color w:val="000000"/>
              </w:rPr>
            </w:pPr>
            <w:r w:rsidRPr="00BA14DB">
              <w:rPr>
                <w:rFonts w:ascii="Helvetica" w:hAnsi="Helvetica" w:cs="Helvetica"/>
                <w:color w:val="686868"/>
                <w:sz w:val="18"/>
                <w:szCs w:val="18"/>
              </w:rPr>
              <w:t>ensure resolution customer</w:t>
            </w:r>
          </w:p>
          <w:p w:rsidR="00460EE9" w:rsidRPr="00CD1122" w:rsidRDefault="00CD1122" w:rsidP="00CD1122">
            <w:pPr>
              <w:rPr>
                <w:rFonts w:ascii="Calibri" w:hAnsi="Calibri"/>
                <w:color w:val="000000"/>
              </w:rPr>
            </w:pPr>
            <w:r w:rsidRPr="00CD1122">
              <w:rPr>
                <w:rFonts w:ascii="Helvetica" w:hAnsi="Helvetica" w:cs="Helvetica"/>
                <w:color w:val="686868"/>
                <w:sz w:val="18"/>
                <w:szCs w:val="18"/>
              </w:rPr>
              <w:t>Keep records of interactions, process customer accounts and file documents</w:t>
            </w:r>
          </w:p>
        </w:tc>
      </w:tr>
    </w:tbl>
    <w:p w:rsidR="0061453D" w:rsidRPr="001971C6" w:rsidRDefault="0061453D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tbl>
      <w:tblPr>
        <w:tblStyle w:val="TableGrid"/>
        <w:tblW w:w="1102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7229"/>
        <w:gridCol w:w="1701"/>
      </w:tblGrid>
      <w:tr w:rsidR="009A7647" w:rsidRPr="001971C6" w:rsidTr="004D25AC">
        <w:tc>
          <w:tcPr>
            <w:tcW w:w="2093" w:type="dxa"/>
            <w:shd w:val="clear" w:color="auto" w:fill="365F91" w:themeFill="accent1" w:themeFillShade="BF"/>
          </w:tcPr>
          <w:p w:rsidR="009A7647" w:rsidRDefault="0067252C" w:rsidP="004D25AC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05</w:t>
            </w:r>
            <w:r w:rsidR="009A7647" w:rsidRPr="001971C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/2014</w:t>
            </w:r>
          </w:p>
          <w:p w:rsidR="00981FBB" w:rsidRDefault="00981FBB" w:rsidP="004D25AC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07/2014</w:t>
            </w:r>
          </w:p>
          <w:p w:rsidR="00C2047A" w:rsidRPr="001971C6" w:rsidRDefault="00C2047A" w:rsidP="004D25AC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365F91" w:themeFill="accent1" w:themeFillShade="BF"/>
          </w:tcPr>
          <w:p w:rsidR="009A7647" w:rsidRPr="001971C6" w:rsidRDefault="009A7647" w:rsidP="004D25AC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RDR Group – SELL FX</w:t>
            </w:r>
          </w:p>
          <w:p w:rsidR="009A7647" w:rsidRPr="001971C6" w:rsidRDefault="009A7647" w:rsidP="004D25AC">
            <w:pPr>
              <w:jc w:val="center"/>
              <w:rPr>
                <w:rFonts w:ascii="Century Gothic" w:hAnsi="Century Gothic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Foreign Exchange Rates &amp; World Currencies Market Agency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9A7647" w:rsidRPr="001971C6" w:rsidRDefault="009A7647" w:rsidP="004D25AC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Budapest, Hungary</w:t>
            </w:r>
          </w:p>
        </w:tc>
      </w:tr>
      <w:tr w:rsidR="009A7647" w:rsidRPr="001971C6" w:rsidTr="004D25AC">
        <w:trPr>
          <w:trHeight w:val="327"/>
        </w:trPr>
        <w:tc>
          <w:tcPr>
            <w:tcW w:w="11023" w:type="dxa"/>
            <w:gridSpan w:val="3"/>
            <w:shd w:val="clear" w:color="auto" w:fill="95B3D7" w:themeFill="accent1" w:themeFillTint="99"/>
          </w:tcPr>
          <w:p w:rsidR="009A7647" w:rsidRPr="001971C6" w:rsidRDefault="009A7647" w:rsidP="004D25AC">
            <w:pPr>
              <w:rPr>
                <w:rFonts w:ascii="Century Gothic" w:hAnsi="Century Gothic" w:cstheme="minorHAnsi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971C6">
              <w:rPr>
                <w:rFonts w:ascii="Century Gothic" w:hAnsi="Century Gothic" w:cstheme="minorHAnsi"/>
                <w:b/>
                <w:bCs/>
                <w:i/>
                <w:color w:val="FFFFFF" w:themeColor="background1"/>
                <w:sz w:val="22"/>
                <w:szCs w:val="22"/>
              </w:rPr>
              <w:t>Account Manager - Middle East Region (ME)</w:t>
            </w:r>
          </w:p>
        </w:tc>
      </w:tr>
      <w:tr w:rsidR="009A7647" w:rsidRPr="001971C6" w:rsidTr="004D25AC">
        <w:trPr>
          <w:trHeight w:val="957"/>
        </w:trPr>
        <w:tc>
          <w:tcPr>
            <w:tcW w:w="11023" w:type="dxa"/>
            <w:gridSpan w:val="3"/>
            <w:shd w:val="clear" w:color="auto" w:fill="EEF3F8"/>
          </w:tcPr>
          <w:p w:rsidR="009A7647" w:rsidRPr="001971C6" w:rsidRDefault="009A7647" w:rsidP="009A764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Responsibility  for the timely buying &amp; selling of foreign currencies. 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Recommendations  of competitive foreign exchange rates based on market performance. 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Review  orders to ensure accuracy, proper record keeping, and conformance to regulations. 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1971C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Carry out </w:t>
            </w:r>
            <w:r w:rsidRPr="001971C6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trades</w:t>
            </w:r>
            <w:r w:rsidRPr="001971C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 and maintains the customer's accounts.</w:t>
            </w:r>
          </w:p>
        </w:tc>
      </w:tr>
    </w:tbl>
    <w:p w:rsidR="009A7647" w:rsidRPr="001971C6" w:rsidRDefault="009A7647" w:rsidP="009A7647">
      <w:pPr>
        <w:rPr>
          <w:rFonts w:ascii="Century Gothic" w:hAnsi="Century Gothic" w:cstheme="minorHAnsi"/>
          <w:sz w:val="18"/>
          <w:szCs w:val="18"/>
        </w:rPr>
      </w:pPr>
    </w:p>
    <w:p w:rsidR="009A7647" w:rsidRPr="001971C6" w:rsidRDefault="009A7647" w:rsidP="009A7647">
      <w:pPr>
        <w:rPr>
          <w:rFonts w:ascii="Century Gothic" w:hAnsi="Century Gothic" w:cstheme="minorHAnsi"/>
          <w:sz w:val="18"/>
          <w:szCs w:val="18"/>
        </w:rPr>
      </w:pPr>
    </w:p>
    <w:tbl>
      <w:tblPr>
        <w:tblStyle w:val="TableGrid"/>
        <w:tblW w:w="1102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3544"/>
        <w:gridCol w:w="3741"/>
        <w:gridCol w:w="1645"/>
      </w:tblGrid>
      <w:tr w:rsidR="009A7647" w:rsidRPr="001971C6" w:rsidTr="004D25AC">
        <w:tc>
          <w:tcPr>
            <w:tcW w:w="2093" w:type="dxa"/>
            <w:shd w:val="clear" w:color="auto" w:fill="365F91" w:themeFill="accent1" w:themeFillShade="BF"/>
          </w:tcPr>
          <w:p w:rsidR="009A7647" w:rsidRPr="001971C6" w:rsidRDefault="009A7647" w:rsidP="004D25AC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 xml:space="preserve">03/ 2013- </w:t>
            </w:r>
          </w:p>
          <w:p w:rsidR="009A7647" w:rsidRPr="001971C6" w:rsidRDefault="009A7647" w:rsidP="004D25AC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05/2014</w:t>
            </w:r>
          </w:p>
        </w:tc>
        <w:tc>
          <w:tcPr>
            <w:tcW w:w="7285" w:type="dxa"/>
            <w:gridSpan w:val="2"/>
            <w:shd w:val="clear" w:color="auto" w:fill="365F91" w:themeFill="accent1" w:themeFillShade="BF"/>
          </w:tcPr>
          <w:p w:rsidR="009A7647" w:rsidRPr="001971C6" w:rsidRDefault="009A7647" w:rsidP="004D25AC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International Business Machines Corporation (IBM)</w:t>
            </w:r>
          </w:p>
        </w:tc>
        <w:tc>
          <w:tcPr>
            <w:tcW w:w="1645" w:type="dxa"/>
            <w:shd w:val="clear" w:color="auto" w:fill="365F91" w:themeFill="accent1" w:themeFillShade="BF"/>
          </w:tcPr>
          <w:p w:rsidR="009A7647" w:rsidRPr="001971C6" w:rsidRDefault="009A7647" w:rsidP="004D25AC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Budapest, Hungary</w:t>
            </w:r>
          </w:p>
        </w:tc>
      </w:tr>
      <w:tr w:rsidR="009A7647" w:rsidRPr="001971C6" w:rsidTr="004D25AC">
        <w:trPr>
          <w:trHeight w:val="345"/>
        </w:trPr>
        <w:tc>
          <w:tcPr>
            <w:tcW w:w="5637" w:type="dxa"/>
            <w:gridSpan w:val="2"/>
            <w:shd w:val="clear" w:color="auto" w:fill="95B3D7" w:themeFill="accent1" w:themeFillTint="99"/>
          </w:tcPr>
          <w:p w:rsidR="009A7647" w:rsidRPr="000C2E44" w:rsidRDefault="009A7647" w:rsidP="004D25AC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C2E44">
              <w:rPr>
                <w:rFonts w:ascii="Century Gothic" w:hAnsi="Century Gothic" w:cstheme="minorHAnsi"/>
                <w:b/>
                <w:bCs/>
                <w:i/>
                <w:color w:val="FFFFFF" w:themeColor="background1"/>
                <w:sz w:val="22"/>
                <w:szCs w:val="22"/>
              </w:rPr>
              <w:t>Payroll Administrator  (03/2013 – 08/2014)</w:t>
            </w:r>
          </w:p>
        </w:tc>
        <w:tc>
          <w:tcPr>
            <w:tcW w:w="5386" w:type="dxa"/>
            <w:gridSpan w:val="2"/>
            <w:shd w:val="clear" w:color="auto" w:fill="95B3D7" w:themeFill="accent1" w:themeFillTint="99"/>
          </w:tcPr>
          <w:p w:rsidR="009A7647" w:rsidRPr="001971C6" w:rsidRDefault="009A7647" w:rsidP="004D25AC">
            <w:pPr>
              <w:pStyle w:val="ListParagraph"/>
              <w:ind w:left="0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i/>
                <w:color w:val="FFFFFF" w:themeColor="background1"/>
                <w:sz w:val="22"/>
                <w:szCs w:val="22"/>
              </w:rPr>
              <w:t>Operations Controls and Compliance SME (09/2014 – 05/2014)</w:t>
            </w:r>
          </w:p>
        </w:tc>
      </w:tr>
      <w:tr w:rsidR="009A7647" w:rsidRPr="001971C6" w:rsidTr="004D25AC">
        <w:trPr>
          <w:trHeight w:val="226"/>
        </w:trPr>
        <w:tc>
          <w:tcPr>
            <w:tcW w:w="5637" w:type="dxa"/>
            <w:gridSpan w:val="2"/>
            <w:shd w:val="clear" w:color="auto" w:fill="EEF3F8"/>
          </w:tcPr>
          <w:p w:rsidR="009A7647" w:rsidRPr="001971C6" w:rsidRDefault="009A7647" w:rsidP="009A76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Making the monthly payments on time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Working out tax and national insurance deductions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Setting up new members of staff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Calculating overtime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Issuing tax forms</w:t>
            </w:r>
          </w:p>
        </w:tc>
        <w:tc>
          <w:tcPr>
            <w:tcW w:w="5386" w:type="dxa"/>
            <w:gridSpan w:val="2"/>
            <w:shd w:val="clear" w:color="auto" w:fill="EEF3F8"/>
          </w:tcPr>
          <w:p w:rsidR="009A7647" w:rsidRPr="001971C6" w:rsidRDefault="009A7647" w:rsidP="009A764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 xml:space="preserve">Perform operational and financial analyzes 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 xml:space="preserve">Develop and implement operational and financial controls 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Assist in preparation and evaluation of annual budgets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Prepare internal reports</w:t>
            </w:r>
          </w:p>
        </w:tc>
      </w:tr>
    </w:tbl>
    <w:p w:rsidR="009A7647" w:rsidRDefault="009A7647" w:rsidP="009A7647">
      <w:pPr>
        <w:rPr>
          <w:rFonts w:ascii="Century Gothic" w:hAnsi="Century Gothic" w:cstheme="minorHAnsi"/>
          <w:sz w:val="22"/>
          <w:szCs w:val="22"/>
        </w:rPr>
      </w:pPr>
    </w:p>
    <w:p w:rsidR="009A7647" w:rsidRDefault="009A7647" w:rsidP="009A7647">
      <w:pPr>
        <w:rPr>
          <w:rFonts w:ascii="Century Gothic" w:hAnsi="Century Gothic" w:cstheme="minorHAnsi"/>
          <w:sz w:val="22"/>
          <w:szCs w:val="22"/>
        </w:rPr>
      </w:pPr>
    </w:p>
    <w:p w:rsidR="009A7647" w:rsidRPr="001971C6" w:rsidRDefault="009A7647" w:rsidP="009A7647">
      <w:pPr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1102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7229"/>
        <w:gridCol w:w="1701"/>
      </w:tblGrid>
      <w:tr w:rsidR="009A7647" w:rsidRPr="001971C6" w:rsidTr="004D25AC">
        <w:tc>
          <w:tcPr>
            <w:tcW w:w="2093" w:type="dxa"/>
            <w:shd w:val="clear" w:color="auto" w:fill="365F91" w:themeFill="accent1" w:themeFillShade="BF"/>
          </w:tcPr>
          <w:p w:rsidR="009A7647" w:rsidRPr="001971C6" w:rsidRDefault="009A7647" w:rsidP="004D25AC">
            <w:pP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08/2010 - 01/2013</w:t>
            </w:r>
          </w:p>
        </w:tc>
        <w:tc>
          <w:tcPr>
            <w:tcW w:w="7229" w:type="dxa"/>
            <w:shd w:val="clear" w:color="auto" w:fill="365F91" w:themeFill="accent1" w:themeFillShade="BF"/>
          </w:tcPr>
          <w:p w:rsidR="009A7647" w:rsidRPr="001971C6" w:rsidRDefault="009A7647" w:rsidP="004D25AC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McCarthy Paper Company Ltd.</w:t>
            </w:r>
          </w:p>
          <w:p w:rsidR="009A7647" w:rsidRPr="001971C6" w:rsidRDefault="009A7647" w:rsidP="004D25AC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Distributor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9A7647" w:rsidRPr="001971C6" w:rsidRDefault="009A7647" w:rsidP="004D25AC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Dublin, Ireland</w:t>
            </w:r>
          </w:p>
        </w:tc>
      </w:tr>
      <w:tr w:rsidR="009A7647" w:rsidRPr="001971C6" w:rsidTr="004D25AC">
        <w:trPr>
          <w:trHeight w:val="363"/>
        </w:trPr>
        <w:tc>
          <w:tcPr>
            <w:tcW w:w="11023" w:type="dxa"/>
            <w:gridSpan w:val="3"/>
            <w:shd w:val="clear" w:color="auto" w:fill="95B3D7" w:themeFill="accent1" w:themeFillTint="99"/>
          </w:tcPr>
          <w:p w:rsidR="009A7647" w:rsidRPr="001971C6" w:rsidRDefault="009A7647" w:rsidP="004D25AC">
            <w:pPr>
              <w:rPr>
                <w:rFonts w:ascii="Century Gothic" w:hAnsi="Century Gothic"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Bilingual Customer Service Representative</w:t>
            </w:r>
          </w:p>
        </w:tc>
      </w:tr>
      <w:tr w:rsidR="009A7647" w:rsidRPr="001971C6" w:rsidTr="004D25AC">
        <w:trPr>
          <w:trHeight w:val="405"/>
        </w:trPr>
        <w:tc>
          <w:tcPr>
            <w:tcW w:w="11023" w:type="dxa"/>
            <w:gridSpan w:val="3"/>
            <w:shd w:val="clear" w:color="auto" w:fill="EEF3F8"/>
          </w:tcPr>
          <w:p w:rsidR="009A7647" w:rsidRPr="001971C6" w:rsidRDefault="009A7647" w:rsidP="009A764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Helped in building customer’s interest in the services and products 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>Database management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1971C6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t xml:space="preserve">Arranged the dispatch of products, information packages, brochures </w:t>
            </w:r>
          </w:p>
        </w:tc>
      </w:tr>
    </w:tbl>
    <w:p w:rsidR="009A7647" w:rsidRDefault="009A7647" w:rsidP="009A7647">
      <w:pPr>
        <w:rPr>
          <w:rFonts w:ascii="Century Gothic" w:hAnsi="Century Gothic" w:cstheme="minorHAnsi"/>
          <w:sz w:val="18"/>
          <w:szCs w:val="18"/>
        </w:rPr>
      </w:pPr>
    </w:p>
    <w:p w:rsidR="009A7647" w:rsidRPr="001971C6" w:rsidRDefault="009A7647" w:rsidP="009A7647">
      <w:pPr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1111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98"/>
        <w:gridCol w:w="3343"/>
        <w:gridCol w:w="3947"/>
        <w:gridCol w:w="1825"/>
      </w:tblGrid>
      <w:tr w:rsidR="009A7647" w:rsidRPr="001971C6" w:rsidTr="004D25AC">
        <w:tc>
          <w:tcPr>
            <w:tcW w:w="1998" w:type="dxa"/>
            <w:shd w:val="clear" w:color="auto" w:fill="365F91" w:themeFill="accent1" w:themeFillShade="BF"/>
          </w:tcPr>
          <w:p w:rsidR="009A7647" w:rsidRDefault="009A7647" w:rsidP="004D25AC">
            <w:pP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0</w:t>
            </w:r>
            <w:r w:rsidRPr="001971C6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 xml:space="preserve">7/2008 </w:t>
            </w: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–</w:t>
            </w:r>
          </w:p>
          <w:p w:rsidR="009A7647" w:rsidRPr="001971C6" w:rsidRDefault="009A7647" w:rsidP="004D25AC">
            <w:pP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0</w:t>
            </w:r>
            <w:r w:rsidRPr="001971C6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7/2010</w:t>
            </w:r>
          </w:p>
        </w:tc>
        <w:tc>
          <w:tcPr>
            <w:tcW w:w="7290" w:type="dxa"/>
            <w:gridSpan w:val="2"/>
            <w:shd w:val="clear" w:color="auto" w:fill="365F91" w:themeFill="accent1" w:themeFillShade="BF"/>
          </w:tcPr>
          <w:p w:rsidR="009A7647" w:rsidRPr="001971C6" w:rsidRDefault="009A7647" w:rsidP="004D25AC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British Telecom, Global Services</w:t>
            </w:r>
          </w:p>
        </w:tc>
        <w:tc>
          <w:tcPr>
            <w:tcW w:w="1825" w:type="dxa"/>
            <w:shd w:val="clear" w:color="auto" w:fill="365F91" w:themeFill="accent1" w:themeFillShade="BF"/>
          </w:tcPr>
          <w:p w:rsidR="009A7647" w:rsidRPr="001971C6" w:rsidRDefault="009A7647" w:rsidP="004D25AC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Budapest Hungary</w:t>
            </w:r>
          </w:p>
        </w:tc>
      </w:tr>
      <w:tr w:rsidR="009A7647" w:rsidRPr="001971C6" w:rsidTr="004D25AC">
        <w:trPr>
          <w:trHeight w:val="327"/>
        </w:trPr>
        <w:tc>
          <w:tcPr>
            <w:tcW w:w="11113" w:type="dxa"/>
            <w:gridSpan w:val="4"/>
            <w:shd w:val="clear" w:color="auto" w:fill="95B3D7" w:themeFill="accent1" w:themeFillTint="99"/>
          </w:tcPr>
          <w:p w:rsidR="009A7647" w:rsidRPr="001971C6" w:rsidRDefault="009A7647" w:rsidP="004D25AC">
            <w:pPr>
              <w:rPr>
                <w:rFonts w:ascii="Century Gothic" w:hAnsi="Century Gothic"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Contract Support Manager</w:t>
            </w:r>
          </w:p>
        </w:tc>
      </w:tr>
      <w:tr w:rsidR="009A7647" w:rsidRPr="001971C6" w:rsidTr="004D25AC">
        <w:trPr>
          <w:trHeight w:val="877"/>
        </w:trPr>
        <w:tc>
          <w:tcPr>
            <w:tcW w:w="5341" w:type="dxa"/>
            <w:gridSpan w:val="2"/>
            <w:shd w:val="clear" w:color="auto" w:fill="EEF3F8"/>
          </w:tcPr>
          <w:p w:rsidR="009A7647" w:rsidRPr="001971C6" w:rsidRDefault="009A7647" w:rsidP="009A764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Responsible of contracting process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Managed customer accounts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Acting as a front desk management</w:t>
            </w:r>
          </w:p>
        </w:tc>
        <w:tc>
          <w:tcPr>
            <w:tcW w:w="5772" w:type="dxa"/>
            <w:gridSpan w:val="2"/>
            <w:shd w:val="clear" w:color="auto" w:fill="EEF3F8"/>
          </w:tcPr>
          <w:p w:rsidR="009A7647" w:rsidRPr="001971C6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Examined &amp; analyzed accounting records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Supported business control and audit activities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Presentations &amp; trainings for new team members</w:t>
            </w:r>
          </w:p>
        </w:tc>
      </w:tr>
    </w:tbl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tbl>
      <w:tblPr>
        <w:tblStyle w:val="TableGrid"/>
        <w:tblW w:w="1111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98"/>
        <w:gridCol w:w="3343"/>
        <w:gridCol w:w="3947"/>
        <w:gridCol w:w="1825"/>
      </w:tblGrid>
      <w:tr w:rsidR="009A7647" w:rsidRPr="001971C6" w:rsidTr="004D25AC">
        <w:tc>
          <w:tcPr>
            <w:tcW w:w="1998" w:type="dxa"/>
            <w:shd w:val="clear" w:color="auto" w:fill="365F91" w:themeFill="accent1" w:themeFillShade="BF"/>
          </w:tcPr>
          <w:p w:rsidR="009A7647" w:rsidRDefault="009A7647" w:rsidP="004D25AC">
            <w:pP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08/2005–</w:t>
            </w:r>
          </w:p>
          <w:p w:rsidR="009A7647" w:rsidRPr="001971C6" w:rsidRDefault="009A7647" w:rsidP="004D25AC">
            <w:pP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04</w:t>
            </w:r>
            <w:r w:rsidRPr="001971C6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/20</w:t>
            </w: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07</w:t>
            </w:r>
          </w:p>
        </w:tc>
        <w:tc>
          <w:tcPr>
            <w:tcW w:w="7290" w:type="dxa"/>
            <w:gridSpan w:val="2"/>
            <w:shd w:val="clear" w:color="auto" w:fill="365F91" w:themeFill="accent1" w:themeFillShade="BF"/>
          </w:tcPr>
          <w:p w:rsidR="009A7647" w:rsidRPr="001B6E73" w:rsidRDefault="009A7647" w:rsidP="004D25AC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 w:rsidRPr="001B6E73">
              <w:rPr>
                <w:rFonts w:ascii="Arial Narrow" w:hAnsi="Arial Narrow"/>
                <w:b/>
                <w:color w:val="FFFFFF" w:themeColor="background1"/>
              </w:rPr>
              <w:t>The Red Sea Wood Company</w:t>
            </w:r>
          </w:p>
        </w:tc>
        <w:tc>
          <w:tcPr>
            <w:tcW w:w="1825" w:type="dxa"/>
            <w:shd w:val="clear" w:color="auto" w:fill="365F91" w:themeFill="accent1" w:themeFillShade="BF"/>
          </w:tcPr>
          <w:p w:rsidR="009A7647" w:rsidRDefault="009A7647" w:rsidP="004D25AC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Aqaba</w:t>
            </w:r>
          </w:p>
          <w:p w:rsidR="009A7647" w:rsidRPr="001971C6" w:rsidRDefault="009A7647" w:rsidP="004D25AC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Jordan</w:t>
            </w:r>
          </w:p>
        </w:tc>
      </w:tr>
      <w:tr w:rsidR="009A7647" w:rsidRPr="001971C6" w:rsidTr="004D25AC">
        <w:trPr>
          <w:trHeight w:val="327"/>
        </w:trPr>
        <w:tc>
          <w:tcPr>
            <w:tcW w:w="11113" w:type="dxa"/>
            <w:gridSpan w:val="4"/>
            <w:shd w:val="clear" w:color="auto" w:fill="95B3D7" w:themeFill="accent1" w:themeFillTint="99"/>
          </w:tcPr>
          <w:p w:rsidR="009A7647" w:rsidRPr="001B6E73" w:rsidRDefault="009A7647" w:rsidP="004D25AC">
            <w:pPr>
              <w:rPr>
                <w:b/>
              </w:rPr>
            </w:pPr>
            <w:r w:rsidRPr="001B6E73">
              <w:rPr>
                <w:rFonts w:ascii="Arial Narrow" w:hAnsi="Arial Narrow"/>
                <w:b/>
                <w:color w:val="FFFFFF" w:themeColor="background1"/>
              </w:rPr>
              <w:t xml:space="preserve">Accountant </w:t>
            </w:r>
          </w:p>
        </w:tc>
      </w:tr>
      <w:tr w:rsidR="009A7647" w:rsidRPr="001971C6" w:rsidTr="004D25AC">
        <w:trPr>
          <w:trHeight w:val="877"/>
        </w:trPr>
        <w:tc>
          <w:tcPr>
            <w:tcW w:w="5341" w:type="dxa"/>
            <w:gridSpan w:val="2"/>
            <w:shd w:val="clear" w:color="auto" w:fill="EEF3F8"/>
          </w:tcPr>
          <w:p w:rsidR="009A7647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B6E73">
              <w:rPr>
                <w:rFonts w:ascii="Century Gothic" w:hAnsi="Century Gothic" w:cstheme="minorHAnsi"/>
                <w:sz w:val="20"/>
                <w:szCs w:val="20"/>
              </w:rPr>
              <w:t>Prepared journal entries and reconciled general ledger and subsidiary accounts</w:t>
            </w:r>
          </w:p>
          <w:p w:rsidR="009A7647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B6E73">
              <w:rPr>
                <w:rFonts w:ascii="Century Gothic" w:hAnsi="Century Gothic" w:cstheme="minorHAnsi"/>
                <w:sz w:val="20"/>
                <w:szCs w:val="20"/>
              </w:rPr>
              <w:t>prepared monthly financial statements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B6E73">
              <w:rPr>
                <w:rFonts w:ascii="Century Gothic" w:hAnsi="Century Gothic" w:cstheme="minorHAnsi"/>
                <w:sz w:val="20"/>
                <w:szCs w:val="20"/>
              </w:rPr>
              <w:t>distributing monthly revenue and expenditure reports to departments</w:t>
            </w:r>
          </w:p>
        </w:tc>
        <w:tc>
          <w:tcPr>
            <w:tcW w:w="5772" w:type="dxa"/>
            <w:gridSpan w:val="2"/>
            <w:shd w:val="clear" w:color="auto" w:fill="EEF3F8"/>
          </w:tcPr>
          <w:p w:rsidR="009A7647" w:rsidRPr="001971C6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Examined &amp; analyzed accounting records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Supported business control and audit activities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B6E73">
              <w:rPr>
                <w:rFonts w:ascii="Century Gothic" w:hAnsi="Century Gothic" w:cstheme="minorHAnsi"/>
                <w:sz w:val="20"/>
                <w:szCs w:val="20"/>
              </w:rPr>
              <w:t>Analysed and reconciled expenditure and revenue accounts, including trustee accounts and investment reports</w:t>
            </w:r>
          </w:p>
        </w:tc>
      </w:tr>
    </w:tbl>
    <w:p w:rsidR="0061453D" w:rsidRDefault="0061453D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61453D" w:rsidRDefault="0061453D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tbl>
      <w:tblPr>
        <w:tblStyle w:val="TableGrid"/>
        <w:tblW w:w="1111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98"/>
        <w:gridCol w:w="3343"/>
        <w:gridCol w:w="3947"/>
        <w:gridCol w:w="1825"/>
      </w:tblGrid>
      <w:tr w:rsidR="009A7647" w:rsidRPr="001971C6" w:rsidTr="004D25AC">
        <w:tc>
          <w:tcPr>
            <w:tcW w:w="1998" w:type="dxa"/>
            <w:shd w:val="clear" w:color="auto" w:fill="365F91" w:themeFill="accent1" w:themeFillShade="BF"/>
          </w:tcPr>
          <w:p w:rsidR="009A7647" w:rsidRDefault="009A7647" w:rsidP="004D25AC">
            <w:pP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05/2003–</w:t>
            </w:r>
          </w:p>
          <w:p w:rsidR="009A7647" w:rsidRPr="001971C6" w:rsidRDefault="009A7647" w:rsidP="004D25AC">
            <w:pP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06</w:t>
            </w:r>
            <w:r w:rsidRPr="001971C6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/20</w:t>
            </w: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05</w:t>
            </w:r>
          </w:p>
        </w:tc>
        <w:tc>
          <w:tcPr>
            <w:tcW w:w="7290" w:type="dxa"/>
            <w:gridSpan w:val="2"/>
            <w:shd w:val="clear" w:color="auto" w:fill="365F91" w:themeFill="accent1" w:themeFillShade="BF"/>
          </w:tcPr>
          <w:p w:rsidR="009A7647" w:rsidRPr="00F86C43" w:rsidRDefault="009A7647" w:rsidP="004D25AC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 w:rsidRPr="00F86C43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 xml:space="preserve">Safe Way </w:t>
            </w:r>
          </w:p>
        </w:tc>
        <w:tc>
          <w:tcPr>
            <w:tcW w:w="1825" w:type="dxa"/>
            <w:shd w:val="clear" w:color="auto" w:fill="365F91" w:themeFill="accent1" w:themeFillShade="BF"/>
          </w:tcPr>
          <w:p w:rsidR="009A7647" w:rsidRDefault="009A7647" w:rsidP="004D25AC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Aqaba</w:t>
            </w:r>
          </w:p>
          <w:p w:rsidR="009A7647" w:rsidRPr="001971C6" w:rsidRDefault="009A7647" w:rsidP="004D25AC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Jordan</w:t>
            </w:r>
          </w:p>
        </w:tc>
      </w:tr>
      <w:tr w:rsidR="009A7647" w:rsidRPr="001971C6" w:rsidTr="004D25AC">
        <w:trPr>
          <w:trHeight w:val="327"/>
        </w:trPr>
        <w:tc>
          <w:tcPr>
            <w:tcW w:w="11113" w:type="dxa"/>
            <w:gridSpan w:val="4"/>
            <w:shd w:val="clear" w:color="auto" w:fill="95B3D7" w:themeFill="accent1" w:themeFillTint="99"/>
          </w:tcPr>
          <w:p w:rsidR="009A7647" w:rsidRPr="001B6E73" w:rsidRDefault="009A7647" w:rsidP="004D25AC">
            <w:pPr>
              <w:rPr>
                <w:b/>
              </w:rPr>
            </w:pPr>
            <w:r w:rsidRPr="001B6E73">
              <w:rPr>
                <w:rFonts w:ascii="Arial Narrow" w:hAnsi="Arial Narrow"/>
                <w:b/>
                <w:color w:val="FFFFFF" w:themeColor="background1"/>
              </w:rPr>
              <w:t>Accountant Assistant</w:t>
            </w:r>
          </w:p>
        </w:tc>
      </w:tr>
      <w:tr w:rsidR="009A7647" w:rsidRPr="001971C6" w:rsidTr="004D25AC">
        <w:trPr>
          <w:trHeight w:val="877"/>
        </w:trPr>
        <w:tc>
          <w:tcPr>
            <w:tcW w:w="5341" w:type="dxa"/>
            <w:gridSpan w:val="2"/>
            <w:shd w:val="clear" w:color="auto" w:fill="EEF3F8"/>
          </w:tcPr>
          <w:p w:rsidR="009A7647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B6E73">
              <w:rPr>
                <w:rFonts w:ascii="Century Gothic" w:hAnsi="Century Gothic" w:cstheme="minorHAnsi"/>
                <w:sz w:val="20"/>
                <w:szCs w:val="20"/>
              </w:rPr>
              <w:t>Prepared journal entries and reconciled general ledger and subsidiary accounts</w:t>
            </w:r>
          </w:p>
          <w:p w:rsidR="009A7647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B6E73">
              <w:rPr>
                <w:rFonts w:ascii="Century Gothic" w:hAnsi="Century Gothic" w:cstheme="minorHAnsi"/>
                <w:sz w:val="20"/>
                <w:szCs w:val="20"/>
              </w:rPr>
              <w:t>prepared monthly financial statements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B6E73">
              <w:rPr>
                <w:rFonts w:ascii="Century Gothic" w:hAnsi="Century Gothic" w:cstheme="minorHAnsi"/>
                <w:sz w:val="20"/>
                <w:szCs w:val="20"/>
              </w:rPr>
              <w:t>distributing monthly revenue and expenditure reports to departments</w:t>
            </w:r>
          </w:p>
        </w:tc>
        <w:tc>
          <w:tcPr>
            <w:tcW w:w="5772" w:type="dxa"/>
            <w:gridSpan w:val="2"/>
            <w:shd w:val="clear" w:color="auto" w:fill="EEF3F8"/>
          </w:tcPr>
          <w:p w:rsidR="009A7647" w:rsidRPr="001971C6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Examined &amp; analyzed accounting records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Supported business control and audit activities</w:t>
            </w:r>
          </w:p>
          <w:p w:rsidR="009A7647" w:rsidRPr="001971C6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B6E73">
              <w:rPr>
                <w:rFonts w:ascii="Century Gothic" w:hAnsi="Century Gothic" w:cstheme="minorHAnsi"/>
                <w:sz w:val="20"/>
                <w:szCs w:val="20"/>
              </w:rPr>
              <w:t>Analysed and reconciled expenditure and revenue accounts, including trustee accounts and investment reports</w:t>
            </w:r>
          </w:p>
        </w:tc>
      </w:tr>
    </w:tbl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tbl>
      <w:tblPr>
        <w:tblStyle w:val="TableGrid"/>
        <w:tblW w:w="1111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998"/>
        <w:gridCol w:w="3343"/>
        <w:gridCol w:w="3947"/>
        <w:gridCol w:w="1825"/>
      </w:tblGrid>
      <w:tr w:rsidR="009A7647" w:rsidRPr="001971C6" w:rsidTr="004D25AC">
        <w:trPr>
          <w:trHeight w:val="633"/>
        </w:trPr>
        <w:tc>
          <w:tcPr>
            <w:tcW w:w="1998" w:type="dxa"/>
            <w:shd w:val="clear" w:color="auto" w:fill="365F91" w:themeFill="accent1" w:themeFillShade="BF"/>
          </w:tcPr>
          <w:p w:rsidR="009A7647" w:rsidRDefault="009A7647" w:rsidP="004D25AC">
            <w:pP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09/2002–</w:t>
            </w:r>
          </w:p>
          <w:p w:rsidR="009A7647" w:rsidRPr="001971C6" w:rsidRDefault="009A7647" w:rsidP="004D25AC">
            <w:pP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0</w:t>
            </w:r>
            <w:r w:rsidRPr="001971C6"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/20</w:t>
            </w: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03</w:t>
            </w:r>
          </w:p>
        </w:tc>
        <w:tc>
          <w:tcPr>
            <w:tcW w:w="7290" w:type="dxa"/>
            <w:gridSpan w:val="2"/>
            <w:shd w:val="clear" w:color="auto" w:fill="365F91" w:themeFill="accent1" w:themeFillShade="BF"/>
          </w:tcPr>
          <w:p w:rsidR="009A7647" w:rsidRPr="00237E86" w:rsidRDefault="009A7647" w:rsidP="004D25AC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 w:rsidRPr="00237E86">
              <w:rPr>
                <w:rFonts w:ascii="Arial Narrow" w:hAnsi="Arial Narrow"/>
                <w:b/>
                <w:color w:val="FFFFFF" w:themeColor="background1"/>
              </w:rPr>
              <w:t>Scientific Office for Auditing, Accounting and Consulting</w:t>
            </w:r>
          </w:p>
        </w:tc>
        <w:tc>
          <w:tcPr>
            <w:tcW w:w="1825" w:type="dxa"/>
            <w:shd w:val="clear" w:color="auto" w:fill="365F91" w:themeFill="accent1" w:themeFillShade="BF"/>
          </w:tcPr>
          <w:p w:rsidR="009A7647" w:rsidRDefault="009A7647" w:rsidP="004D25AC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Aqaba</w:t>
            </w:r>
          </w:p>
          <w:p w:rsidR="009A7647" w:rsidRPr="001971C6" w:rsidRDefault="009A7647" w:rsidP="004D25AC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FFFFFF" w:themeColor="background1"/>
                <w:sz w:val="22"/>
                <w:szCs w:val="22"/>
              </w:rPr>
              <w:t>Jordan</w:t>
            </w:r>
          </w:p>
        </w:tc>
      </w:tr>
      <w:tr w:rsidR="009A7647" w:rsidRPr="001971C6" w:rsidTr="004D25AC">
        <w:trPr>
          <w:trHeight w:val="327"/>
        </w:trPr>
        <w:tc>
          <w:tcPr>
            <w:tcW w:w="11113" w:type="dxa"/>
            <w:gridSpan w:val="4"/>
            <w:shd w:val="clear" w:color="auto" w:fill="95B3D7" w:themeFill="accent1" w:themeFillTint="99"/>
          </w:tcPr>
          <w:p w:rsidR="009A7647" w:rsidRPr="00237E86" w:rsidRDefault="009A7647" w:rsidP="004D25AC">
            <w:pPr>
              <w:rPr>
                <w:b/>
                <w:color w:val="FFFFFF" w:themeColor="background1"/>
              </w:rPr>
            </w:pPr>
            <w:r w:rsidRPr="00237E86">
              <w:rPr>
                <w:b/>
                <w:color w:val="FFFFFF" w:themeColor="background1"/>
              </w:rPr>
              <w:t>Auditor in Training</w:t>
            </w:r>
          </w:p>
        </w:tc>
      </w:tr>
      <w:tr w:rsidR="009A7647" w:rsidRPr="001971C6" w:rsidTr="004D25AC">
        <w:trPr>
          <w:trHeight w:val="877"/>
        </w:trPr>
        <w:tc>
          <w:tcPr>
            <w:tcW w:w="5341" w:type="dxa"/>
            <w:gridSpan w:val="2"/>
            <w:shd w:val="clear" w:color="auto" w:fill="EEF3F8"/>
          </w:tcPr>
          <w:p w:rsidR="009A7647" w:rsidRPr="00237E86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Examined &amp; analyzed accounting records</w:t>
            </w:r>
          </w:p>
          <w:p w:rsidR="009A7647" w:rsidRPr="001971C6" w:rsidRDefault="009A7647" w:rsidP="004D25AC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BC7C7E">
              <w:rPr>
                <w:rFonts w:ascii="Arial Narrow" w:hAnsi="Arial Narrow"/>
              </w:rPr>
              <w:t>to determine financial status of companies</w:t>
            </w:r>
          </w:p>
          <w:p w:rsidR="009A7647" w:rsidRDefault="009A7647" w:rsidP="009A764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prepared </w:t>
            </w:r>
            <w:r w:rsidRPr="00BC7C7E">
              <w:rPr>
                <w:rFonts w:ascii="Arial Narrow" w:hAnsi="Arial Narrow"/>
              </w:rPr>
              <w:t>financial reports concerning operating procedures</w:t>
            </w:r>
          </w:p>
          <w:p w:rsidR="009A7647" w:rsidRPr="001971C6" w:rsidRDefault="009A7647" w:rsidP="004D25AC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shd w:val="clear" w:color="auto" w:fill="EEF3F8"/>
          </w:tcPr>
          <w:p w:rsidR="009A7647" w:rsidRPr="00116278" w:rsidRDefault="009A7647" w:rsidP="004D25AC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</w:p>
    <w:p w:rsidR="009A7647" w:rsidRPr="001971C6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</w:pPr>
      <w:r w:rsidRPr="001971C6">
        <w:rPr>
          <w:rFonts w:ascii="Century Gothic" w:hAnsi="Century Gothic" w:cstheme="minorHAnsi"/>
          <w:b/>
          <w:color w:val="595959" w:themeColor="text1" w:themeTint="A6"/>
          <w:sz w:val="32"/>
          <w:szCs w:val="22"/>
        </w:rPr>
        <w:t>EDUCATION</w:t>
      </w:r>
    </w:p>
    <w:p w:rsidR="009A7647" w:rsidRPr="001971C6" w:rsidRDefault="009A7647" w:rsidP="009A7647">
      <w:pPr>
        <w:rPr>
          <w:rFonts w:ascii="Century Gothic" w:hAnsi="Century Gothic" w:cstheme="minorHAnsi"/>
          <w:sz w:val="18"/>
          <w:szCs w:val="18"/>
        </w:rPr>
      </w:pPr>
    </w:p>
    <w:tbl>
      <w:tblPr>
        <w:tblStyle w:val="TableGrid"/>
        <w:tblW w:w="1102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358"/>
        <w:gridCol w:w="6480"/>
        <w:gridCol w:w="2185"/>
      </w:tblGrid>
      <w:tr w:rsidR="009A7647" w:rsidRPr="001971C6" w:rsidTr="004D25AC">
        <w:tc>
          <w:tcPr>
            <w:tcW w:w="2358" w:type="dxa"/>
            <w:shd w:val="clear" w:color="auto" w:fill="365F91" w:themeFill="accent1" w:themeFillShade="BF"/>
          </w:tcPr>
          <w:p w:rsidR="009A7647" w:rsidRPr="000C2E44" w:rsidRDefault="009A7647" w:rsidP="004D25AC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C2E44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1998 - 2002</w:t>
            </w:r>
          </w:p>
        </w:tc>
        <w:tc>
          <w:tcPr>
            <w:tcW w:w="6480" w:type="dxa"/>
            <w:shd w:val="clear" w:color="auto" w:fill="365F91" w:themeFill="accent1" w:themeFillShade="BF"/>
          </w:tcPr>
          <w:p w:rsidR="009A7647" w:rsidRPr="000C2E44" w:rsidRDefault="009A7647" w:rsidP="004D25AC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C2E44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The Higher Institute for Advanced Studies</w:t>
            </w:r>
          </w:p>
        </w:tc>
        <w:tc>
          <w:tcPr>
            <w:tcW w:w="2185" w:type="dxa"/>
            <w:shd w:val="clear" w:color="auto" w:fill="365F91" w:themeFill="accent1" w:themeFillShade="BF"/>
          </w:tcPr>
          <w:p w:rsidR="009A7647" w:rsidRPr="000C2E44" w:rsidRDefault="009A7647" w:rsidP="004D25AC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C2E44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Cairo, Egypt</w:t>
            </w:r>
          </w:p>
        </w:tc>
      </w:tr>
      <w:tr w:rsidR="009A7647" w:rsidRPr="001971C6" w:rsidTr="004D25AC">
        <w:trPr>
          <w:trHeight w:val="480"/>
        </w:trPr>
        <w:tc>
          <w:tcPr>
            <w:tcW w:w="11023" w:type="dxa"/>
            <w:gridSpan w:val="3"/>
            <w:shd w:val="clear" w:color="auto" w:fill="95B3D7" w:themeFill="accent1" w:themeFillTint="99"/>
          </w:tcPr>
          <w:p w:rsidR="009A7647" w:rsidRPr="001971C6" w:rsidRDefault="009A7647" w:rsidP="004D25AC">
            <w:pPr>
              <w:rPr>
                <w:rFonts w:ascii="Century Gothic" w:hAnsi="Century Gothic"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BSc Degree in Accounting and Commerce (Honors)</w:t>
            </w:r>
          </w:p>
          <w:p w:rsidR="009A7647" w:rsidRPr="001971C6" w:rsidRDefault="009A7647" w:rsidP="004D25AC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9A7647" w:rsidRPr="001971C6" w:rsidTr="004D25AC">
        <w:trPr>
          <w:trHeight w:val="405"/>
        </w:trPr>
        <w:tc>
          <w:tcPr>
            <w:tcW w:w="11023" w:type="dxa"/>
            <w:gridSpan w:val="3"/>
            <w:shd w:val="clear" w:color="auto" w:fill="EEF3F8"/>
          </w:tcPr>
          <w:p w:rsidR="009A7647" w:rsidRPr="001971C6" w:rsidRDefault="009A7647" w:rsidP="004D25AC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Subjects: Accounting, Finance, Commerce, Marketing, Economics, Information Technology, Statistics, Business Policy, Communications &amp; Sales.</w:t>
            </w:r>
          </w:p>
        </w:tc>
      </w:tr>
    </w:tbl>
    <w:p w:rsidR="009A7647" w:rsidRDefault="009A7647" w:rsidP="009A7647">
      <w:pPr>
        <w:rPr>
          <w:rFonts w:ascii="Century Gothic" w:hAnsi="Century Gothic" w:cstheme="minorHAnsi"/>
          <w:sz w:val="18"/>
          <w:szCs w:val="18"/>
        </w:rPr>
      </w:pPr>
    </w:p>
    <w:p w:rsidR="009A7647" w:rsidRPr="001971C6" w:rsidRDefault="009A7647" w:rsidP="009A7647">
      <w:pPr>
        <w:rPr>
          <w:rFonts w:ascii="Century Gothic" w:hAnsi="Century Gothic" w:cstheme="minorHAnsi"/>
          <w:sz w:val="18"/>
          <w:szCs w:val="18"/>
        </w:rPr>
      </w:pPr>
    </w:p>
    <w:tbl>
      <w:tblPr>
        <w:tblStyle w:val="TableGrid"/>
        <w:tblW w:w="11023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358"/>
        <w:gridCol w:w="6480"/>
        <w:gridCol w:w="2185"/>
      </w:tblGrid>
      <w:tr w:rsidR="009A7647" w:rsidRPr="001971C6" w:rsidTr="004D25AC">
        <w:tc>
          <w:tcPr>
            <w:tcW w:w="2358" w:type="dxa"/>
            <w:shd w:val="clear" w:color="auto" w:fill="365F91" w:themeFill="accent1" w:themeFillShade="BF"/>
          </w:tcPr>
          <w:p w:rsidR="009A7647" w:rsidRPr="001971C6" w:rsidRDefault="009A7647" w:rsidP="004D25AC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1992 – 1998</w:t>
            </w:r>
          </w:p>
        </w:tc>
        <w:tc>
          <w:tcPr>
            <w:tcW w:w="6480" w:type="dxa"/>
            <w:shd w:val="clear" w:color="auto" w:fill="365F91" w:themeFill="accent1" w:themeFillShade="BF"/>
          </w:tcPr>
          <w:p w:rsidR="009A7647" w:rsidRPr="001971C6" w:rsidRDefault="009A7647" w:rsidP="004D25AC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Secondary School El Sadat High School</w:t>
            </w:r>
          </w:p>
        </w:tc>
        <w:tc>
          <w:tcPr>
            <w:tcW w:w="2185" w:type="dxa"/>
            <w:shd w:val="clear" w:color="auto" w:fill="365F91" w:themeFill="accent1" w:themeFillShade="BF"/>
          </w:tcPr>
          <w:p w:rsidR="009A7647" w:rsidRPr="001971C6" w:rsidRDefault="009A7647" w:rsidP="004D25AC">
            <w:pPr>
              <w:jc w:val="center"/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971C6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Sadat City, Egypt</w:t>
            </w:r>
          </w:p>
        </w:tc>
      </w:tr>
      <w:tr w:rsidR="009A7647" w:rsidRPr="001971C6" w:rsidTr="004D25AC">
        <w:tc>
          <w:tcPr>
            <w:tcW w:w="11023" w:type="dxa"/>
            <w:gridSpan w:val="3"/>
            <w:shd w:val="clear" w:color="auto" w:fill="EEF3F8"/>
          </w:tcPr>
          <w:p w:rsidR="009A7647" w:rsidRPr="001971C6" w:rsidRDefault="009A7647" w:rsidP="004D25AC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1971C6">
              <w:rPr>
                <w:rFonts w:ascii="Century Gothic" w:hAnsi="Century Gothic" w:cstheme="minorHAnsi"/>
                <w:sz w:val="20"/>
                <w:szCs w:val="20"/>
              </w:rPr>
              <w:t>Honors Course: Mathematics, Arabic, Philosophy</w:t>
            </w:r>
          </w:p>
        </w:tc>
      </w:tr>
    </w:tbl>
    <w:p w:rsidR="009A7647" w:rsidRPr="001971C6" w:rsidRDefault="009A7647" w:rsidP="009A7647">
      <w:pPr>
        <w:rPr>
          <w:rFonts w:ascii="Century Gothic" w:hAnsi="Century Gothic" w:cstheme="minorHAnsi"/>
          <w:sz w:val="18"/>
          <w:szCs w:val="18"/>
        </w:rPr>
      </w:pPr>
    </w:p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18"/>
          <w:szCs w:val="18"/>
        </w:rPr>
      </w:pPr>
    </w:p>
    <w:p w:rsidR="009A7647" w:rsidRPr="001971C6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18"/>
          <w:szCs w:val="18"/>
        </w:rPr>
      </w:pPr>
    </w:p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18"/>
          <w:szCs w:val="18"/>
        </w:rPr>
        <w:sectPr w:rsidR="009A7647" w:rsidSect="001971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7647" w:rsidRPr="001971C6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18"/>
          <w:szCs w:val="18"/>
        </w:rPr>
      </w:pPr>
    </w:p>
    <w:p w:rsidR="009A7647" w:rsidRPr="001971C6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18"/>
          <w:szCs w:val="18"/>
        </w:rPr>
      </w:pPr>
    </w:p>
    <w:p w:rsidR="009A7647" w:rsidRPr="001971C6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18"/>
          <w:szCs w:val="18"/>
        </w:rPr>
        <w:sectPr w:rsidR="009A7647" w:rsidRPr="001971C6" w:rsidSect="004E21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252C" w:rsidRDefault="0067252C" w:rsidP="009A7647">
      <w:pPr>
        <w:rPr>
          <w:rFonts w:ascii="Century Gothic" w:hAnsi="Century Gothic" w:cstheme="minorHAnsi"/>
          <w:b/>
          <w:color w:val="595959" w:themeColor="text1" w:themeTint="A6"/>
          <w:sz w:val="32"/>
        </w:rPr>
      </w:pPr>
    </w:p>
    <w:p w:rsidR="0067252C" w:rsidRDefault="0067252C" w:rsidP="009A7647">
      <w:pPr>
        <w:rPr>
          <w:rFonts w:ascii="Century Gothic" w:hAnsi="Century Gothic" w:cstheme="minorHAnsi"/>
          <w:b/>
          <w:color w:val="595959" w:themeColor="text1" w:themeTint="A6"/>
          <w:sz w:val="32"/>
        </w:rPr>
      </w:pPr>
    </w:p>
    <w:p w:rsidR="0067252C" w:rsidRDefault="0067252C" w:rsidP="009A7647">
      <w:pPr>
        <w:rPr>
          <w:rFonts w:ascii="Century Gothic" w:hAnsi="Century Gothic" w:cstheme="minorHAnsi"/>
          <w:b/>
          <w:color w:val="595959" w:themeColor="text1" w:themeTint="A6"/>
          <w:sz w:val="32"/>
        </w:rPr>
      </w:pPr>
    </w:p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</w:rPr>
      </w:pPr>
      <w:r w:rsidRPr="001971C6">
        <w:rPr>
          <w:rFonts w:ascii="Century Gothic" w:hAnsi="Century Gothic" w:cstheme="minorHAnsi"/>
          <w:b/>
          <w:color w:val="595959" w:themeColor="text1" w:themeTint="A6"/>
          <w:sz w:val="32"/>
        </w:rPr>
        <w:t>LANGUAGESIT</w:t>
      </w:r>
    </w:p>
    <w:p w:rsidR="009A7647" w:rsidRPr="00AA59B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</w:rPr>
      </w:pPr>
    </w:p>
    <w:tbl>
      <w:tblPr>
        <w:tblStyle w:val="TableGrid"/>
        <w:tblW w:w="0" w:type="auto"/>
        <w:tblInd w:w="-3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252"/>
      </w:tblGrid>
      <w:tr w:rsidR="009A7647" w:rsidRPr="001971C6" w:rsidTr="00EF299C">
        <w:trPr>
          <w:trHeight w:val="175"/>
        </w:trPr>
        <w:tc>
          <w:tcPr>
            <w:tcW w:w="2252" w:type="dxa"/>
            <w:shd w:val="clear" w:color="auto" w:fill="365F91" w:themeFill="accent1" w:themeFillShade="BF"/>
          </w:tcPr>
          <w:p w:rsidR="009A7647" w:rsidRPr="000C2E44" w:rsidRDefault="009A7647" w:rsidP="004D25AC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0C2E44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Arabic</w:t>
            </w:r>
            <w:r w:rsidR="00D72BA8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 xml:space="preserve"> (Native)</w:t>
            </w:r>
            <w:bookmarkStart w:id="0" w:name="_GoBack"/>
            <w:bookmarkEnd w:id="0"/>
          </w:p>
        </w:tc>
      </w:tr>
      <w:tr w:rsidR="009A7647" w:rsidRPr="001971C6" w:rsidTr="00EF299C">
        <w:trPr>
          <w:trHeight w:val="190"/>
        </w:trPr>
        <w:tc>
          <w:tcPr>
            <w:tcW w:w="2252" w:type="dxa"/>
            <w:shd w:val="clear" w:color="auto" w:fill="365F91" w:themeFill="accent1" w:themeFillShade="BF"/>
          </w:tcPr>
          <w:p w:rsidR="009A7647" w:rsidRPr="000C2E44" w:rsidRDefault="009A7647" w:rsidP="004D25AC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 w:rsidRPr="000C2E44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English</w:t>
            </w:r>
            <w:r w:rsidR="00D72BA8"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 xml:space="preserve"> ( Flunt)</w:t>
            </w:r>
          </w:p>
        </w:tc>
      </w:tr>
      <w:tr w:rsidR="009A7647" w:rsidRPr="001971C6" w:rsidTr="00EF299C">
        <w:trPr>
          <w:trHeight w:val="190"/>
        </w:trPr>
        <w:tc>
          <w:tcPr>
            <w:tcW w:w="2252" w:type="dxa"/>
            <w:shd w:val="clear" w:color="auto" w:fill="365F91" w:themeFill="accent1" w:themeFillShade="BF"/>
          </w:tcPr>
          <w:p w:rsidR="009A7647" w:rsidRPr="000C2E44" w:rsidRDefault="009A7647" w:rsidP="004D25AC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 w:cstheme="minorHAnsi"/>
                <w:b/>
                <w:bCs/>
                <w:color w:val="FFFFFF" w:themeColor="background1"/>
              </w:rPr>
              <w:t>Hungarian(Basic)</w:t>
            </w:r>
          </w:p>
        </w:tc>
      </w:tr>
      <w:tr w:rsidR="009A7647" w:rsidRPr="001971C6" w:rsidTr="00EF299C">
        <w:trPr>
          <w:trHeight w:val="379"/>
        </w:trPr>
        <w:tc>
          <w:tcPr>
            <w:tcW w:w="2252" w:type="dxa"/>
            <w:shd w:val="clear" w:color="auto" w:fill="365F91" w:themeFill="accent1" w:themeFillShade="BF"/>
          </w:tcPr>
          <w:p w:rsidR="009A7647" w:rsidRPr="000C2E44" w:rsidRDefault="009A7647" w:rsidP="004D25AC">
            <w:pPr>
              <w:rPr>
                <w:rFonts w:ascii="Century Gothic" w:hAnsi="Century Gothic" w:cstheme="minorHAnsi"/>
                <w:b/>
                <w:bCs/>
                <w:color w:val="FFFFFF" w:themeColor="background1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20" w:tblpY="-1743"/>
        <w:tblW w:w="0" w:type="auto"/>
        <w:tblLook w:val="04A0" w:firstRow="1" w:lastRow="0" w:firstColumn="1" w:lastColumn="0" w:noHBand="0" w:noVBand="1"/>
      </w:tblPr>
      <w:tblGrid>
        <w:gridCol w:w="2854"/>
      </w:tblGrid>
      <w:tr w:rsidR="0067252C" w:rsidRPr="001971C6" w:rsidTr="0067252C">
        <w:trPr>
          <w:trHeight w:val="1415"/>
        </w:trPr>
        <w:tc>
          <w:tcPr>
            <w:tcW w:w="285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5B3D7" w:themeFill="accent1" w:themeFillTint="99"/>
          </w:tcPr>
          <w:p w:rsidR="00A66923" w:rsidRDefault="00A66923" w:rsidP="0067252C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 xml:space="preserve">Microsoft </w:t>
            </w:r>
            <w:r w:rsidR="0067252C" w:rsidRPr="004E211E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Office,</w:t>
            </w:r>
          </w:p>
          <w:p w:rsidR="0067252C" w:rsidRPr="004E211E" w:rsidRDefault="00A66923" w:rsidP="00AD5BC2">
            <w:pP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Outlook,Word,</w:t>
            </w:r>
            <w:r w:rsidR="0067252C" w:rsidRPr="004E211E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Exce</w:t>
            </w:r>
            <w:r w:rsidR="0067252C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l, PowerPoint, Access,</w:t>
            </w:r>
            <w:r w:rsidR="00AD5BC2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ERP</w:t>
            </w:r>
            <w:r w:rsidR="0067252C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, LotusNotes,</w:t>
            </w:r>
            <w:r w:rsidR="0067252C" w:rsidRPr="004E211E">
              <w:rPr>
                <w:rFonts w:ascii="Century Gothic" w:hAnsi="Century Gothic" w:cstheme="minorHAnsi"/>
                <w:b/>
                <w:bCs/>
                <w:color w:val="FFFFFF" w:themeColor="background1"/>
                <w:sz w:val="22"/>
                <w:szCs w:val="22"/>
              </w:rPr>
              <w:t>GoogleDocs, CRM</w:t>
            </w:r>
          </w:p>
        </w:tc>
      </w:tr>
    </w:tbl>
    <w:p w:rsidR="009A7647" w:rsidRDefault="009A7647" w:rsidP="009A7647">
      <w:pPr>
        <w:rPr>
          <w:rFonts w:ascii="Century Gothic" w:hAnsi="Century Gothic" w:cstheme="minorHAnsi"/>
          <w:sz w:val="18"/>
          <w:szCs w:val="18"/>
        </w:rPr>
      </w:pPr>
    </w:p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</w:rPr>
      </w:pPr>
    </w:p>
    <w:p w:rsidR="009A7647" w:rsidRDefault="009A7647" w:rsidP="009A7647">
      <w:pPr>
        <w:rPr>
          <w:rFonts w:ascii="Century Gothic" w:hAnsi="Century Gothic" w:cstheme="minorHAnsi"/>
          <w:b/>
          <w:color w:val="595959" w:themeColor="text1" w:themeTint="A6"/>
          <w:sz w:val="32"/>
        </w:rPr>
      </w:pPr>
    </w:p>
    <w:tbl>
      <w:tblPr>
        <w:tblStyle w:val="TableGrid"/>
        <w:tblpPr w:leftFromText="180" w:rightFromText="180" w:vertAnchor="text" w:horzAnchor="margin" w:tblpY="604"/>
        <w:tblW w:w="811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118"/>
      </w:tblGrid>
      <w:tr w:rsidR="009A7647" w:rsidRPr="001971C6" w:rsidTr="009A7647">
        <w:tc>
          <w:tcPr>
            <w:tcW w:w="8118" w:type="dxa"/>
            <w:shd w:val="clear" w:color="auto" w:fill="EEF3F8"/>
          </w:tcPr>
          <w:p w:rsidR="009A7647" w:rsidRPr="00AA59B7" w:rsidRDefault="00EE5C34" w:rsidP="009A764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Advanced MS Excel,Access skills</w:t>
            </w:r>
            <w:r w:rsidR="009A7647" w:rsidRPr="00AA59B7">
              <w:t xml:space="preserve"> ability to work with lookups and pivot tables</w:t>
            </w:r>
          </w:p>
          <w:p w:rsidR="009A7647" w:rsidRPr="00AA59B7" w:rsidRDefault="009A7647" w:rsidP="009A7647">
            <w:pPr>
              <w:pStyle w:val="ListParagraph"/>
              <w:numPr>
                <w:ilvl w:val="0"/>
                <w:numId w:val="8"/>
              </w:numPr>
              <w:jc w:val="both"/>
            </w:pPr>
            <w:r w:rsidRPr="00AA59B7">
              <w:t>Excellent problem solving and communication skills</w:t>
            </w:r>
          </w:p>
          <w:p w:rsidR="009A7647" w:rsidRPr="00AA59B7" w:rsidRDefault="009A7647" w:rsidP="009A7647">
            <w:pPr>
              <w:pStyle w:val="ListParagraph"/>
              <w:numPr>
                <w:ilvl w:val="0"/>
                <w:numId w:val="8"/>
              </w:numPr>
              <w:jc w:val="both"/>
            </w:pPr>
            <w:r w:rsidRPr="00AA59B7">
              <w:t>Attention to accuracy and detail</w:t>
            </w:r>
          </w:p>
          <w:p w:rsidR="009A7647" w:rsidRPr="00AA59B7" w:rsidRDefault="009A7647" w:rsidP="009A7647">
            <w:pPr>
              <w:pStyle w:val="ListParagraph"/>
              <w:numPr>
                <w:ilvl w:val="0"/>
                <w:numId w:val="8"/>
              </w:numPr>
              <w:jc w:val="both"/>
            </w:pPr>
            <w:r w:rsidRPr="00AA59B7">
              <w:t>Ability to meet priorities and deadlines</w:t>
            </w:r>
          </w:p>
          <w:p w:rsidR="009A7647" w:rsidRPr="00AA59B7" w:rsidRDefault="009A7647" w:rsidP="009A7647">
            <w:pPr>
              <w:pStyle w:val="ListParagraph"/>
              <w:numPr>
                <w:ilvl w:val="0"/>
                <w:numId w:val="8"/>
              </w:numPr>
              <w:jc w:val="both"/>
            </w:pPr>
            <w:r w:rsidRPr="00AA59B7">
              <w:t>Self-motivated to learn new concepts and participate in new projects.</w:t>
            </w:r>
          </w:p>
        </w:tc>
      </w:tr>
    </w:tbl>
    <w:p w:rsidR="009A7647" w:rsidRPr="001971C6" w:rsidRDefault="00C2047A" w:rsidP="009A7647">
      <w:pPr>
        <w:rPr>
          <w:rFonts w:ascii="Century Gothic" w:hAnsi="Century Gothic" w:cstheme="minorHAnsi"/>
          <w:sz w:val="18"/>
          <w:szCs w:val="18"/>
        </w:rPr>
        <w:sectPr w:rsidR="009A7647" w:rsidRPr="001971C6" w:rsidSect="004E21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 w:cstheme="minorHAnsi"/>
          <w:b/>
          <w:color w:val="595959" w:themeColor="text1" w:themeTint="A6"/>
          <w:sz w:val="32"/>
        </w:rPr>
        <w:t>STRENG</w:t>
      </w:r>
    </w:p>
    <w:p w:rsidR="00A77E07" w:rsidRDefault="00904F7A"/>
    <w:sectPr w:rsidR="00A77E07" w:rsidSect="00BB22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F7A" w:rsidRDefault="00904F7A" w:rsidP="009A7647">
      <w:r>
        <w:separator/>
      </w:r>
    </w:p>
  </w:endnote>
  <w:endnote w:type="continuationSeparator" w:id="0">
    <w:p w:rsidR="00904F7A" w:rsidRDefault="00904F7A" w:rsidP="009A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charset w:val="00"/>
    <w:family w:val="auto"/>
    <w:pitch w:val="default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F7A" w:rsidRDefault="00904F7A" w:rsidP="009A7647">
      <w:r>
        <w:separator/>
      </w:r>
    </w:p>
  </w:footnote>
  <w:footnote w:type="continuationSeparator" w:id="0">
    <w:p w:rsidR="00904F7A" w:rsidRDefault="00904F7A" w:rsidP="009A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367C"/>
    <w:multiLevelType w:val="hybridMultilevel"/>
    <w:tmpl w:val="023629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E4471"/>
    <w:multiLevelType w:val="hybridMultilevel"/>
    <w:tmpl w:val="B6FEA188"/>
    <w:lvl w:ilvl="0" w:tplc="D3B0A976">
      <w:start w:val="36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  <w:color w:val="686868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2A425185"/>
    <w:multiLevelType w:val="multilevel"/>
    <w:tmpl w:val="34B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B45C3"/>
    <w:multiLevelType w:val="multilevel"/>
    <w:tmpl w:val="367E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61304B"/>
    <w:multiLevelType w:val="hybridMultilevel"/>
    <w:tmpl w:val="FA0EA2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F197D"/>
    <w:multiLevelType w:val="hybridMultilevel"/>
    <w:tmpl w:val="092416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92823"/>
    <w:multiLevelType w:val="hybridMultilevel"/>
    <w:tmpl w:val="08E809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D1C70"/>
    <w:multiLevelType w:val="hybridMultilevel"/>
    <w:tmpl w:val="6E3C78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F4BC6"/>
    <w:multiLevelType w:val="hybridMultilevel"/>
    <w:tmpl w:val="42D69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D5800"/>
    <w:multiLevelType w:val="hybridMultilevel"/>
    <w:tmpl w:val="894A61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8040D"/>
    <w:multiLevelType w:val="hybridMultilevel"/>
    <w:tmpl w:val="FECC7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47"/>
    <w:rsid w:val="00057730"/>
    <w:rsid w:val="00065528"/>
    <w:rsid w:val="00095487"/>
    <w:rsid w:val="000E50B7"/>
    <w:rsid w:val="00114685"/>
    <w:rsid w:val="001D2E57"/>
    <w:rsid w:val="001D552D"/>
    <w:rsid w:val="001F0C08"/>
    <w:rsid w:val="00230B52"/>
    <w:rsid w:val="00241583"/>
    <w:rsid w:val="00241953"/>
    <w:rsid w:val="00281C7A"/>
    <w:rsid w:val="0032749A"/>
    <w:rsid w:val="003A63A0"/>
    <w:rsid w:val="00404AAE"/>
    <w:rsid w:val="004263B5"/>
    <w:rsid w:val="00460EE9"/>
    <w:rsid w:val="00463D04"/>
    <w:rsid w:val="004819D4"/>
    <w:rsid w:val="004E3C3C"/>
    <w:rsid w:val="005034A4"/>
    <w:rsid w:val="0061453D"/>
    <w:rsid w:val="00635E52"/>
    <w:rsid w:val="00640FDB"/>
    <w:rsid w:val="0067252C"/>
    <w:rsid w:val="007169A2"/>
    <w:rsid w:val="007D57B1"/>
    <w:rsid w:val="00820D0C"/>
    <w:rsid w:val="008D2A0F"/>
    <w:rsid w:val="008D704A"/>
    <w:rsid w:val="00904F7A"/>
    <w:rsid w:val="00981FBB"/>
    <w:rsid w:val="009A7647"/>
    <w:rsid w:val="009B1E63"/>
    <w:rsid w:val="00A07736"/>
    <w:rsid w:val="00A66923"/>
    <w:rsid w:val="00AD5BC2"/>
    <w:rsid w:val="00B374F2"/>
    <w:rsid w:val="00B837A0"/>
    <w:rsid w:val="00BA08B9"/>
    <w:rsid w:val="00BB1A34"/>
    <w:rsid w:val="00BB1AA0"/>
    <w:rsid w:val="00BB1D3C"/>
    <w:rsid w:val="00BB228F"/>
    <w:rsid w:val="00C2047A"/>
    <w:rsid w:val="00C20709"/>
    <w:rsid w:val="00CD1122"/>
    <w:rsid w:val="00CD4A64"/>
    <w:rsid w:val="00D13040"/>
    <w:rsid w:val="00D31FEA"/>
    <w:rsid w:val="00D72BA8"/>
    <w:rsid w:val="00DC7915"/>
    <w:rsid w:val="00DD46E4"/>
    <w:rsid w:val="00DF4ED3"/>
    <w:rsid w:val="00E771D5"/>
    <w:rsid w:val="00E867CC"/>
    <w:rsid w:val="00EE5C34"/>
    <w:rsid w:val="00EF299C"/>
    <w:rsid w:val="00F00BED"/>
    <w:rsid w:val="00F14BB7"/>
    <w:rsid w:val="00F3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5F8B"/>
  <w15:docId w15:val="{76341E7A-4450-8040-A606-F9FC456B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47"/>
    <w:pPr>
      <w:ind w:left="720"/>
      <w:contextualSpacing/>
    </w:pPr>
  </w:style>
  <w:style w:type="table" w:styleId="TableGrid">
    <w:name w:val="Table Grid"/>
    <w:basedOn w:val="TableNormal"/>
    <w:uiPriority w:val="59"/>
    <w:rsid w:val="009A7647"/>
    <w:pPr>
      <w:spacing w:after="0" w:line="240" w:lineRule="auto"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6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6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6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6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Musa Ayyad</cp:lastModifiedBy>
  <cp:revision>20</cp:revision>
  <cp:lastPrinted>2015-01-27T19:03:00Z</cp:lastPrinted>
  <dcterms:created xsi:type="dcterms:W3CDTF">2019-06-05T00:55:00Z</dcterms:created>
  <dcterms:modified xsi:type="dcterms:W3CDTF">2019-06-05T01:08:00Z</dcterms:modified>
</cp:coreProperties>
</file>